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25DA0" w14:textId="77777777" w:rsidR="005C73D0" w:rsidRPr="00BA04D6" w:rsidRDefault="005C73D0" w:rsidP="00BA04D6">
      <w:pPr>
        <w:widowControl/>
        <w:spacing w:beforeLines="1" w:before="2" w:afterLines="1" w:after="2"/>
        <w:jc w:val="center"/>
        <w:rPr>
          <w:rFonts w:ascii="Georgia" w:hAnsi="Georgia"/>
          <w:b/>
          <w:color w:val="548DD4" w:themeColor="text2" w:themeTint="99"/>
          <w:sz w:val="16"/>
          <w:szCs w:val="28"/>
          <w:lang w:val="pt-BR"/>
        </w:rPr>
      </w:pPr>
      <w:r w:rsidRPr="00913722">
        <w:rPr>
          <w:rFonts w:ascii="Georgia" w:hAnsi="Georgia"/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E31F7" wp14:editId="0F5FB6DC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873875" cy="4572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701B4" w14:textId="77777777" w:rsidR="005C73D0" w:rsidRPr="00BA04D6" w:rsidRDefault="005C73D0" w:rsidP="005C73D0">
                            <w:pPr>
                              <w:ind w:right="-12"/>
                              <w:jc w:val="right"/>
                              <w:rPr>
                                <w:rFonts w:ascii="Georgia" w:hAnsi="Georgia" w:cs="Arial"/>
                                <w:b/>
                                <w:color w:val="0070C0"/>
                                <w:szCs w:val="36"/>
                                <w:lang w:val="pt-PT"/>
                              </w:rPr>
                            </w:pPr>
                            <w:r w:rsidRPr="00BA04D6">
                              <w:rPr>
                                <w:rFonts w:ascii="Georgia" w:hAnsi="Georgia" w:cs="Arial"/>
                                <w:b/>
                                <w:color w:val="0070C0"/>
                                <w:szCs w:val="36"/>
                                <w:lang w:val="pt-PT"/>
                              </w:rPr>
                              <w:t>13ª Conferência Internacional sobre Representações Sociais</w:t>
                            </w:r>
                          </w:p>
                          <w:p w14:paraId="35594669" w14:textId="77777777" w:rsidR="005C73D0" w:rsidRPr="00BA04D6" w:rsidRDefault="005C73D0" w:rsidP="005C73D0">
                            <w:pPr>
                              <w:ind w:right="-12"/>
                              <w:jc w:val="right"/>
                              <w:rPr>
                                <w:rFonts w:ascii="Georgia" w:hAnsi="Georgia" w:cs="Arial"/>
                                <w:b/>
                                <w:i/>
                                <w:color w:val="0070C0"/>
                                <w:szCs w:val="36"/>
                                <w:lang w:val="pt-PT"/>
                              </w:rPr>
                            </w:pPr>
                            <w:r w:rsidRPr="00BA04D6">
                              <w:rPr>
                                <w:rFonts w:ascii="Georgia" w:hAnsi="Georgia" w:cs="Arial"/>
                                <w:b/>
                                <w:i/>
                                <w:color w:val="0070C0"/>
                                <w:szCs w:val="36"/>
                                <w:lang w:val="pt-PT"/>
                              </w:rPr>
                              <w:t xml:space="preserve">“Epistemologias do Quotidiano”/ </w:t>
                            </w:r>
                            <w:r w:rsidRPr="00BA04D6">
                              <w:rPr>
                                <w:rFonts w:ascii="Georgia" w:hAnsi="Georgia" w:cs="Arial"/>
                                <w:b/>
                                <w:color w:val="0070C0"/>
                                <w:szCs w:val="36"/>
                                <w:lang w:val="pt-PT"/>
                              </w:rPr>
                              <w:t>Marselha, 14-17 de setembro de 2016</w:t>
                            </w:r>
                          </w:p>
                          <w:p w14:paraId="3CEEF2E7" w14:textId="77777777" w:rsidR="005C73D0" w:rsidRPr="00BA04D6" w:rsidRDefault="005C73D0" w:rsidP="005C73D0">
                            <w:pPr>
                              <w:ind w:right="-12"/>
                              <w:jc w:val="right"/>
                              <w:rPr>
                                <w:sz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35.95pt;margin-top:-44.95pt;width:541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" filled="f" stroked="f">
                <v:textbox>
                  <w:txbxContent>
                    <w:p w14:paraId="6B8701B4" w14:textId="77777777" w:rsidR="005C73D0" w:rsidRPr="00BA04D6" w:rsidRDefault="005C73D0" w:rsidP="005C73D0">
                      <w:pPr>
                        <w:ind w:right="-12"/>
                        <w:jc w:val="right"/>
                        <w:rPr>
                          <w:rFonts w:ascii="Georgia" w:hAnsi="Georgia" w:cs="Arial"/>
                          <w:b/>
                          <w:color w:val="0070C0"/>
                          <w:szCs w:val="36"/>
                          <w:lang w:val="pt-PT"/>
                        </w:rPr>
                      </w:pPr>
                      <w:r w:rsidRPr="00BA04D6">
                        <w:rPr>
                          <w:rFonts w:ascii="Georgia" w:hAnsi="Georgia" w:cs="Arial"/>
                          <w:b/>
                          <w:color w:val="0070C0"/>
                          <w:szCs w:val="36"/>
                          <w:lang w:val="pt-PT"/>
                        </w:rPr>
                        <w:t>13ª Conferência Internacional sobre Representações Sociais</w:t>
                      </w:r>
                    </w:p>
                    <w:p w14:paraId="35594669" w14:textId="77777777" w:rsidR="005C73D0" w:rsidRPr="00BA04D6" w:rsidRDefault="005C73D0" w:rsidP="005C73D0">
                      <w:pPr>
                        <w:ind w:right="-12"/>
                        <w:jc w:val="right"/>
                        <w:rPr>
                          <w:rFonts w:ascii="Georgia" w:hAnsi="Georgia" w:cs="Arial"/>
                          <w:b/>
                          <w:i/>
                          <w:color w:val="0070C0"/>
                          <w:szCs w:val="36"/>
                          <w:lang w:val="pt-PT"/>
                        </w:rPr>
                      </w:pPr>
                      <w:r w:rsidRPr="00BA04D6">
                        <w:rPr>
                          <w:rFonts w:ascii="Georgia" w:hAnsi="Georgia" w:cs="Arial"/>
                          <w:b/>
                          <w:i/>
                          <w:color w:val="0070C0"/>
                          <w:szCs w:val="36"/>
                          <w:lang w:val="pt-PT"/>
                        </w:rPr>
                        <w:t xml:space="preserve">“Epistemologias do Quotidiano”/ </w:t>
                      </w:r>
                      <w:r w:rsidRPr="00BA04D6">
                        <w:rPr>
                          <w:rFonts w:ascii="Georgia" w:hAnsi="Georgia" w:cs="Arial"/>
                          <w:b/>
                          <w:color w:val="0070C0"/>
                          <w:szCs w:val="36"/>
                          <w:lang w:val="pt-PT"/>
                        </w:rPr>
                        <w:t>Marselha, 14-17 de setembro de 2016</w:t>
                      </w:r>
                    </w:p>
                    <w:p w14:paraId="3CEEF2E7" w14:textId="77777777" w:rsidR="005C73D0" w:rsidRPr="00BA04D6" w:rsidRDefault="005C73D0" w:rsidP="005C73D0">
                      <w:pPr>
                        <w:ind w:right="-12"/>
                        <w:jc w:val="right"/>
                        <w:rPr>
                          <w:sz w:val="20"/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13722">
        <w:rPr>
          <w:rFonts w:ascii="Georgia" w:hAnsi="Georgia"/>
          <w:b/>
          <w:color w:val="548DD4" w:themeColor="text2" w:themeTint="99"/>
          <w:sz w:val="24"/>
          <w:szCs w:val="28"/>
          <w:lang w:val="pt-BR"/>
        </w:rPr>
        <w:t>BOLETIM DE INSCRIÇÃO</w:t>
      </w:r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65F6DF80" wp14:editId="4AE91993">
            <wp:simplePos x="0" y="0"/>
            <wp:positionH relativeFrom="column">
              <wp:posOffset>-457200</wp:posOffset>
            </wp:positionH>
            <wp:positionV relativeFrom="page">
              <wp:posOffset>287655</wp:posOffset>
            </wp:positionV>
            <wp:extent cx="1280795" cy="438150"/>
            <wp:effectExtent l="0" t="0" r="0" b="0"/>
            <wp:wrapTight wrapText="bothSides">
              <wp:wrapPolygon edited="0">
                <wp:start x="428" y="0"/>
                <wp:lineTo x="0" y="3757"/>
                <wp:lineTo x="0" y="16278"/>
                <wp:lineTo x="428" y="20035"/>
                <wp:lineTo x="2570" y="20035"/>
                <wp:lineTo x="20990" y="17530"/>
                <wp:lineTo x="20990" y="1252"/>
                <wp:lineTo x="2570" y="0"/>
                <wp:lineTo x="42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MU_EN_F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E94E0" w14:textId="77777777" w:rsidR="005C73D0" w:rsidRPr="00913722" w:rsidRDefault="005C73D0" w:rsidP="005C73D0">
      <w:pPr>
        <w:spacing w:before="1"/>
        <w:rPr>
          <w:rFonts w:ascii="Georgia" w:eastAsia="Book Antiqua" w:hAnsi="Georgia" w:cs="Book Antiqua"/>
          <w:b/>
          <w:bCs/>
          <w:color w:val="548DD4" w:themeColor="text2" w:themeTint="99"/>
          <w:sz w:val="8"/>
          <w:szCs w:val="18"/>
          <w:lang w:val="pt-BR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8"/>
        <w:gridCol w:w="5570"/>
      </w:tblGrid>
      <w:tr w:rsidR="005C73D0" w:rsidRPr="00913722" w14:paraId="3A6A6E87" w14:textId="77777777" w:rsidTr="00844046">
        <w:tc>
          <w:tcPr>
            <w:tcW w:w="5488" w:type="dxa"/>
          </w:tcPr>
          <w:p w14:paraId="1CE20F5F" w14:textId="77777777" w:rsidR="005C73D0" w:rsidRPr="00913722" w:rsidRDefault="005C73D0" w:rsidP="00844046">
            <w:pPr>
              <w:tabs>
                <w:tab w:val="right" w:pos="4325"/>
              </w:tabs>
              <w:rPr>
                <w:rFonts w:ascii="Georgia" w:hAnsi="Georgia"/>
                <w:lang w:val="pt-BR"/>
              </w:rPr>
            </w:pPr>
            <w:r w:rsidRPr="00913722">
              <w:rPr>
                <w:rFonts w:ascii="Georgia" w:hAnsi="Georgia"/>
                <w:lang w:val="pt-BR"/>
              </w:rPr>
              <w:t>Nome e sobrenome :</w:t>
            </w:r>
            <w:r w:rsidRPr="00913722">
              <w:rPr>
                <w:rFonts w:ascii="Georgia" w:hAnsi="Georgia"/>
                <w:lang w:val="pt-BR"/>
              </w:rPr>
              <w:tab/>
              <w:t xml:space="preserve">      </w:t>
            </w:r>
          </w:p>
        </w:tc>
        <w:tc>
          <w:tcPr>
            <w:tcW w:w="5570" w:type="dxa"/>
          </w:tcPr>
          <w:p w14:paraId="2774799E" w14:textId="77777777" w:rsidR="005C73D0" w:rsidRPr="00913722" w:rsidRDefault="005C73D0" w:rsidP="00844046">
            <w:pPr>
              <w:rPr>
                <w:rFonts w:ascii="Georgia" w:hAnsi="Georgia"/>
                <w:lang w:val="pt-BR"/>
              </w:rPr>
            </w:pPr>
            <w:r w:rsidRPr="00913722">
              <w:rPr>
                <w:rFonts w:ascii="Georgia" w:hAnsi="Georgia"/>
                <w:lang w:val="pt-B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3722">
              <w:rPr>
                <w:rFonts w:ascii="Georgia" w:hAnsi="Georgia"/>
                <w:lang w:val="pt-BR"/>
              </w:rPr>
              <w:instrText xml:space="preserve"> FORMTEXT </w:instrText>
            </w:r>
            <w:r w:rsidRPr="00913722">
              <w:rPr>
                <w:rFonts w:ascii="Georgia" w:hAnsi="Georgia"/>
                <w:lang w:val="pt-BR"/>
              </w:rPr>
            </w:r>
            <w:r w:rsidRPr="00913722">
              <w:rPr>
                <w:rFonts w:ascii="Georgia" w:hAnsi="Georgia"/>
                <w:lang w:val="pt-BR"/>
              </w:rPr>
              <w:fldChar w:fldCharType="separate"/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 w:rsidRPr="00913722">
              <w:rPr>
                <w:rFonts w:ascii="Georgia" w:hAnsi="Georgia"/>
                <w:lang w:val="pt-BR"/>
              </w:rPr>
              <w:fldChar w:fldCharType="end"/>
            </w:r>
          </w:p>
        </w:tc>
      </w:tr>
      <w:tr w:rsidR="005C73D0" w:rsidRPr="00913722" w14:paraId="120AFBB0" w14:textId="77777777" w:rsidTr="00844046">
        <w:tc>
          <w:tcPr>
            <w:tcW w:w="5488" w:type="dxa"/>
          </w:tcPr>
          <w:p w14:paraId="201EF980" w14:textId="77777777" w:rsidR="005C73D0" w:rsidRPr="00913722" w:rsidRDefault="005C73D0" w:rsidP="00844046">
            <w:pPr>
              <w:rPr>
                <w:rFonts w:ascii="Georgia" w:hAnsi="Georgia"/>
                <w:lang w:val="pt-BR"/>
              </w:rPr>
            </w:pPr>
            <w:r w:rsidRPr="00913722">
              <w:rPr>
                <w:rFonts w:ascii="Georgia" w:hAnsi="Georgia"/>
                <w:lang w:val="pt-BR"/>
              </w:rPr>
              <w:t>Cargo ou função:</w:t>
            </w:r>
          </w:p>
        </w:tc>
        <w:tc>
          <w:tcPr>
            <w:tcW w:w="5570" w:type="dxa"/>
          </w:tcPr>
          <w:p w14:paraId="5F566FC7" w14:textId="77777777" w:rsidR="005C73D0" w:rsidRPr="00913722" w:rsidRDefault="005C73D0" w:rsidP="00844046">
            <w:pPr>
              <w:rPr>
                <w:rFonts w:ascii="Georgia" w:hAnsi="Georgia"/>
                <w:lang w:val="pt-BR"/>
              </w:rPr>
            </w:pPr>
            <w:r w:rsidRPr="00913722">
              <w:rPr>
                <w:rFonts w:ascii="Georgia" w:hAnsi="Georgia"/>
                <w:lang w:val="pt-B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3722">
              <w:rPr>
                <w:rFonts w:ascii="Georgia" w:hAnsi="Georgia"/>
                <w:lang w:val="pt-BR"/>
              </w:rPr>
              <w:instrText xml:space="preserve"> FORMTEXT </w:instrText>
            </w:r>
            <w:r w:rsidRPr="00913722">
              <w:rPr>
                <w:rFonts w:ascii="Georgia" w:hAnsi="Georgia"/>
                <w:lang w:val="pt-BR"/>
              </w:rPr>
            </w:r>
            <w:r w:rsidRPr="00913722">
              <w:rPr>
                <w:rFonts w:ascii="Georgia" w:hAnsi="Georgia"/>
                <w:lang w:val="pt-BR"/>
              </w:rPr>
              <w:fldChar w:fldCharType="separate"/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 w:rsidRPr="00913722">
              <w:rPr>
                <w:rFonts w:ascii="Georgia" w:hAnsi="Georgia"/>
                <w:lang w:val="pt-BR"/>
              </w:rPr>
              <w:fldChar w:fldCharType="end"/>
            </w:r>
          </w:p>
        </w:tc>
      </w:tr>
      <w:tr w:rsidR="005C73D0" w:rsidRPr="00913722" w14:paraId="11065DF1" w14:textId="77777777" w:rsidTr="00844046">
        <w:tc>
          <w:tcPr>
            <w:tcW w:w="5488" w:type="dxa"/>
          </w:tcPr>
          <w:p w14:paraId="4A6652F9" w14:textId="77777777" w:rsidR="005C73D0" w:rsidRPr="00913722" w:rsidRDefault="005C73D0" w:rsidP="00844046">
            <w:pPr>
              <w:rPr>
                <w:rFonts w:ascii="Georgia" w:hAnsi="Georgia"/>
                <w:lang w:val="pt-BR"/>
              </w:rPr>
            </w:pPr>
            <w:r w:rsidRPr="00913722">
              <w:rPr>
                <w:rFonts w:ascii="Georgia" w:hAnsi="Georgia"/>
                <w:lang w:val="pt-BR"/>
              </w:rPr>
              <w:t>Afiliação institucional:</w:t>
            </w:r>
          </w:p>
        </w:tc>
        <w:tc>
          <w:tcPr>
            <w:tcW w:w="5570" w:type="dxa"/>
          </w:tcPr>
          <w:p w14:paraId="5289F199" w14:textId="77777777" w:rsidR="005C73D0" w:rsidRPr="00913722" w:rsidRDefault="005C73D0" w:rsidP="00844046">
            <w:pPr>
              <w:rPr>
                <w:rFonts w:ascii="Georgia" w:hAnsi="Georgia"/>
                <w:lang w:val="pt-BR"/>
              </w:rPr>
            </w:pPr>
            <w:r w:rsidRPr="00913722">
              <w:rPr>
                <w:rFonts w:ascii="Georgia" w:hAnsi="Georgia"/>
                <w:lang w:val="pt-B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13722">
              <w:rPr>
                <w:rFonts w:ascii="Georgia" w:hAnsi="Georgia"/>
                <w:lang w:val="pt-BR"/>
              </w:rPr>
              <w:instrText xml:space="preserve"> FORMTEXT </w:instrText>
            </w:r>
            <w:r w:rsidRPr="00913722">
              <w:rPr>
                <w:rFonts w:ascii="Georgia" w:hAnsi="Georgia"/>
                <w:lang w:val="pt-BR"/>
              </w:rPr>
            </w:r>
            <w:r w:rsidRPr="00913722">
              <w:rPr>
                <w:rFonts w:ascii="Georgia" w:hAnsi="Georgia"/>
                <w:lang w:val="pt-BR"/>
              </w:rPr>
              <w:fldChar w:fldCharType="separate"/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 w:rsidRPr="00913722">
              <w:rPr>
                <w:rFonts w:ascii="Georgia" w:hAnsi="Georgia"/>
                <w:lang w:val="pt-BR"/>
              </w:rPr>
              <w:fldChar w:fldCharType="end"/>
            </w:r>
          </w:p>
        </w:tc>
      </w:tr>
      <w:tr w:rsidR="005C73D0" w:rsidRPr="00913722" w14:paraId="65210B75" w14:textId="77777777" w:rsidTr="00844046">
        <w:tc>
          <w:tcPr>
            <w:tcW w:w="5488" w:type="dxa"/>
          </w:tcPr>
          <w:p w14:paraId="3C4E947B" w14:textId="77777777" w:rsidR="005C73D0" w:rsidRPr="00913722" w:rsidRDefault="005C73D0" w:rsidP="00844046">
            <w:pPr>
              <w:rPr>
                <w:rFonts w:ascii="Georgia" w:hAnsi="Georgia"/>
                <w:lang w:val="pt-BR"/>
              </w:rPr>
            </w:pPr>
            <w:r w:rsidRPr="00913722">
              <w:rPr>
                <w:rFonts w:ascii="Georgia" w:hAnsi="Georgia"/>
                <w:lang w:val="pt-BR"/>
              </w:rPr>
              <w:t>Endereço profissional :</w:t>
            </w:r>
          </w:p>
        </w:tc>
        <w:tc>
          <w:tcPr>
            <w:tcW w:w="5570" w:type="dxa"/>
          </w:tcPr>
          <w:p w14:paraId="2DA319C9" w14:textId="77777777" w:rsidR="005C73D0" w:rsidRPr="00913722" w:rsidRDefault="005C73D0" w:rsidP="00844046">
            <w:pPr>
              <w:rPr>
                <w:rFonts w:ascii="Georgia" w:hAnsi="Georgia"/>
                <w:lang w:val="pt-BR"/>
              </w:rPr>
            </w:pPr>
            <w:r w:rsidRPr="00913722">
              <w:rPr>
                <w:rFonts w:ascii="Georgia" w:hAnsi="Georgia"/>
                <w:lang w:val="pt-B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13722">
              <w:rPr>
                <w:rFonts w:ascii="Georgia" w:hAnsi="Georgia"/>
                <w:lang w:val="pt-BR"/>
              </w:rPr>
              <w:instrText xml:space="preserve"> FORMTEXT </w:instrText>
            </w:r>
            <w:r w:rsidRPr="00913722">
              <w:rPr>
                <w:rFonts w:ascii="Georgia" w:hAnsi="Georgia"/>
                <w:lang w:val="pt-BR"/>
              </w:rPr>
            </w:r>
            <w:r w:rsidRPr="00913722">
              <w:rPr>
                <w:rFonts w:ascii="Georgia" w:hAnsi="Georgia"/>
                <w:lang w:val="pt-BR"/>
              </w:rPr>
              <w:fldChar w:fldCharType="separate"/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 w:rsidRPr="00913722">
              <w:rPr>
                <w:rFonts w:ascii="Georgia" w:hAnsi="Georgia"/>
                <w:lang w:val="pt-BR"/>
              </w:rPr>
              <w:fldChar w:fldCharType="end"/>
            </w:r>
          </w:p>
        </w:tc>
      </w:tr>
      <w:tr w:rsidR="005C73D0" w:rsidRPr="00913722" w14:paraId="75705A68" w14:textId="77777777" w:rsidTr="00844046">
        <w:tc>
          <w:tcPr>
            <w:tcW w:w="5488" w:type="dxa"/>
          </w:tcPr>
          <w:p w14:paraId="3FC186BC" w14:textId="77777777" w:rsidR="005C73D0" w:rsidRPr="00913722" w:rsidRDefault="005C73D0" w:rsidP="00844046">
            <w:pPr>
              <w:rPr>
                <w:rFonts w:ascii="Georgia" w:hAnsi="Georgia"/>
                <w:lang w:val="pt-BR"/>
              </w:rPr>
            </w:pPr>
            <w:r w:rsidRPr="00913722">
              <w:rPr>
                <w:rFonts w:ascii="Georgia" w:hAnsi="Georgia"/>
                <w:lang w:val="pt-BR"/>
              </w:rPr>
              <w:t>N° de telefone :</w:t>
            </w:r>
          </w:p>
        </w:tc>
        <w:tc>
          <w:tcPr>
            <w:tcW w:w="5570" w:type="dxa"/>
          </w:tcPr>
          <w:p w14:paraId="7E5A9E1A" w14:textId="77777777" w:rsidR="005C73D0" w:rsidRPr="00913722" w:rsidRDefault="005C73D0" w:rsidP="00844046">
            <w:pPr>
              <w:rPr>
                <w:rFonts w:ascii="Georgia" w:hAnsi="Georgia"/>
                <w:lang w:val="pt-BR"/>
              </w:rPr>
            </w:pPr>
            <w:r w:rsidRPr="00913722">
              <w:rPr>
                <w:rFonts w:ascii="Georgia" w:hAnsi="Georgia"/>
                <w:lang w:val="pt-B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13722">
              <w:rPr>
                <w:rFonts w:ascii="Georgia" w:hAnsi="Georgia"/>
                <w:lang w:val="pt-BR"/>
              </w:rPr>
              <w:instrText xml:space="preserve"> FORMTEXT </w:instrText>
            </w:r>
            <w:r w:rsidRPr="00913722">
              <w:rPr>
                <w:rFonts w:ascii="Georgia" w:hAnsi="Georgia"/>
                <w:lang w:val="pt-BR"/>
              </w:rPr>
            </w:r>
            <w:r w:rsidRPr="00913722">
              <w:rPr>
                <w:rFonts w:ascii="Georgia" w:hAnsi="Georgia"/>
                <w:lang w:val="pt-BR"/>
              </w:rPr>
              <w:fldChar w:fldCharType="separate"/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 w:rsidRPr="00913722">
              <w:rPr>
                <w:rFonts w:ascii="Georgia" w:hAnsi="Georgia"/>
                <w:lang w:val="pt-BR"/>
              </w:rPr>
              <w:fldChar w:fldCharType="end"/>
            </w:r>
          </w:p>
        </w:tc>
      </w:tr>
      <w:tr w:rsidR="005C73D0" w:rsidRPr="00913722" w14:paraId="0806FDBD" w14:textId="77777777" w:rsidTr="00844046">
        <w:tc>
          <w:tcPr>
            <w:tcW w:w="5488" w:type="dxa"/>
          </w:tcPr>
          <w:p w14:paraId="7249377F" w14:textId="77777777" w:rsidR="005C73D0" w:rsidRPr="00913722" w:rsidRDefault="005C73D0" w:rsidP="00844046">
            <w:pPr>
              <w:rPr>
                <w:rFonts w:ascii="Georgia" w:hAnsi="Georgia"/>
                <w:lang w:val="pt-BR"/>
              </w:rPr>
            </w:pPr>
            <w:r w:rsidRPr="00913722">
              <w:rPr>
                <w:rFonts w:ascii="Georgia" w:hAnsi="Georgia"/>
                <w:lang w:val="pt-BR"/>
              </w:rPr>
              <w:t>E-mail :</w:t>
            </w:r>
          </w:p>
        </w:tc>
        <w:tc>
          <w:tcPr>
            <w:tcW w:w="5570" w:type="dxa"/>
          </w:tcPr>
          <w:p w14:paraId="7DE2FCBE" w14:textId="77777777" w:rsidR="005C73D0" w:rsidRPr="00913722" w:rsidRDefault="005C73D0" w:rsidP="00844046">
            <w:pPr>
              <w:rPr>
                <w:rFonts w:ascii="Georgia" w:hAnsi="Georgia"/>
                <w:lang w:val="pt-BR"/>
              </w:rPr>
            </w:pPr>
            <w:r w:rsidRPr="00913722">
              <w:rPr>
                <w:rFonts w:ascii="Georgia" w:hAnsi="Georgia"/>
                <w:lang w:val="pt-B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3722">
              <w:rPr>
                <w:rFonts w:ascii="Georgia" w:hAnsi="Georgia"/>
                <w:lang w:val="pt-BR"/>
              </w:rPr>
              <w:instrText xml:space="preserve"> FORMTEXT </w:instrText>
            </w:r>
            <w:r w:rsidRPr="00913722">
              <w:rPr>
                <w:rFonts w:ascii="Georgia" w:hAnsi="Georgia"/>
                <w:lang w:val="pt-BR"/>
              </w:rPr>
            </w:r>
            <w:r w:rsidRPr="00913722">
              <w:rPr>
                <w:rFonts w:ascii="Georgia" w:hAnsi="Georgia"/>
                <w:lang w:val="pt-BR"/>
              </w:rPr>
              <w:fldChar w:fldCharType="separate"/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>
              <w:rPr>
                <w:rFonts w:ascii="Georgia" w:hAnsi="Georgia"/>
                <w:noProof/>
                <w:lang w:val="pt-BR"/>
              </w:rPr>
              <w:t> </w:t>
            </w:r>
            <w:r w:rsidRPr="00913722">
              <w:rPr>
                <w:rFonts w:ascii="Georgia" w:hAnsi="Georgia"/>
                <w:lang w:val="pt-BR"/>
              </w:rPr>
              <w:fldChar w:fldCharType="end"/>
            </w:r>
          </w:p>
        </w:tc>
      </w:tr>
    </w:tbl>
    <w:p w14:paraId="0F40E0C1" w14:textId="77777777" w:rsidR="005C73D0" w:rsidRPr="00913722" w:rsidRDefault="005C73D0" w:rsidP="005C73D0">
      <w:pPr>
        <w:spacing w:before="1"/>
        <w:rPr>
          <w:rFonts w:ascii="Georgia" w:eastAsia="Book Antiqua" w:hAnsi="Georgia" w:cs="Book Antiqua"/>
          <w:b/>
          <w:bCs/>
          <w:sz w:val="18"/>
          <w:szCs w:val="18"/>
          <w:lang w:val="pt-BR"/>
        </w:rPr>
      </w:pPr>
    </w:p>
    <w:tbl>
      <w:tblPr>
        <w:tblpPr w:leftFromText="141" w:rightFromText="141" w:vertAnchor="text" w:horzAnchor="margin" w:tblpXSpec="center" w:tblpY="-3"/>
        <w:tblW w:w="1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4"/>
        <w:gridCol w:w="6966"/>
        <w:gridCol w:w="1351"/>
        <w:gridCol w:w="1247"/>
      </w:tblGrid>
      <w:tr w:rsidR="005C73D0" w:rsidRPr="00913722" w14:paraId="4C2EDE5F" w14:textId="77777777" w:rsidTr="00C03728">
        <w:trPr>
          <w:trHeight w:val="841"/>
        </w:trPr>
        <w:tc>
          <w:tcPr>
            <w:tcW w:w="1544" w:type="dxa"/>
            <w:vAlign w:val="center"/>
          </w:tcPr>
          <w:p w14:paraId="46FAFC38" w14:textId="477E4B4F" w:rsidR="005C73D0" w:rsidRPr="00BA04D6" w:rsidRDefault="00C03728" w:rsidP="00C03728">
            <w:pPr>
              <w:spacing w:beforeLines="50" w:before="120" w:afterLines="50" w:after="120"/>
              <w:jc w:val="center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  <w:r w:rsidRPr="00C03728">
              <w:rPr>
                <w:rStyle w:val="shorttext"/>
                <w:rFonts w:eastAsia="Times New Roman" w:cs="Times New Roman"/>
                <w:sz w:val="18"/>
                <w:lang w:val="pt-PT"/>
              </w:rPr>
              <w:t xml:space="preserve">Assinalar com uma cruz à </w:t>
            </w:r>
            <w:proofErr w:type="spellStart"/>
            <w:r w:rsidRPr="00C03728">
              <w:rPr>
                <w:rStyle w:val="shorttext"/>
                <w:rFonts w:eastAsia="Times New Roman" w:cs="Times New Roman"/>
                <w:sz w:val="18"/>
                <w:highlight w:val="lightGray"/>
                <w:lang w:val="pt-PT"/>
              </w:rPr>
              <w:t>tarif</w:t>
            </w:r>
            <w:proofErr w:type="spellEnd"/>
            <w:r w:rsidRPr="00C03728">
              <w:rPr>
                <w:rStyle w:val="shorttext"/>
                <w:rFonts w:eastAsia="Times New Roman" w:cs="Times New Roman"/>
                <w:sz w:val="18"/>
                <w:highlight w:val="lightGray"/>
                <w:lang w:val="pt-PT"/>
              </w:rPr>
              <w:t xml:space="preserve"> correspondente</w:t>
            </w:r>
          </w:p>
        </w:tc>
        <w:tc>
          <w:tcPr>
            <w:tcW w:w="6966" w:type="dxa"/>
            <w:vAlign w:val="center"/>
          </w:tcPr>
          <w:p w14:paraId="25AABB59" w14:textId="77777777" w:rsidR="005C73D0" w:rsidRPr="00BA04D6" w:rsidRDefault="005C73D0" w:rsidP="00844046">
            <w:pPr>
              <w:spacing w:beforeLines="50" w:before="120" w:afterLines="50" w:after="120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  <w:r w:rsidRPr="00BA04D6">
              <w:rPr>
                <w:rFonts w:ascii="Georgia" w:hAnsi="Georgia"/>
                <w:b/>
                <w:sz w:val="20"/>
                <w:szCs w:val="20"/>
                <w:lang w:val="pt-BR" w:eastAsia="fr-FR"/>
              </w:rPr>
              <w:t>Tarifas de inscrição</w:t>
            </w:r>
          </w:p>
        </w:tc>
        <w:tc>
          <w:tcPr>
            <w:tcW w:w="1351" w:type="dxa"/>
          </w:tcPr>
          <w:p w14:paraId="21E2185B" w14:textId="35693176" w:rsidR="005C73D0" w:rsidRPr="00BA04D6" w:rsidRDefault="005C73D0" w:rsidP="00844046">
            <w:pPr>
              <w:spacing w:beforeLines="50" w:before="120" w:afterLines="50" w:after="120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  <w:r w:rsidRPr="00BA04D6">
              <w:rPr>
                <w:rFonts w:ascii="Georgia" w:hAnsi="Georgia"/>
                <w:b/>
                <w:sz w:val="20"/>
                <w:szCs w:val="20"/>
                <w:u w:val="single"/>
                <w:lang w:val="pt-BR" w:eastAsia="fr-FR"/>
              </w:rPr>
              <w:t>Até</w:t>
            </w:r>
            <w:r w:rsidR="00A572CA">
              <w:rPr>
                <w:rFonts w:ascii="Georgia" w:hAnsi="Georgia"/>
                <w:b/>
                <w:sz w:val="20"/>
                <w:szCs w:val="20"/>
                <w:lang w:val="pt-BR" w:eastAsia="fr-FR"/>
              </w:rPr>
              <w:t xml:space="preserve">  o dia 15 de jul</w:t>
            </w:r>
            <w:r w:rsidRPr="00BA04D6">
              <w:rPr>
                <w:rFonts w:ascii="Georgia" w:hAnsi="Georgia"/>
                <w:b/>
                <w:sz w:val="20"/>
                <w:szCs w:val="20"/>
                <w:lang w:val="pt-BR" w:eastAsia="fr-FR"/>
              </w:rPr>
              <w:t>ho 2016</w:t>
            </w:r>
          </w:p>
        </w:tc>
        <w:tc>
          <w:tcPr>
            <w:tcW w:w="1247" w:type="dxa"/>
          </w:tcPr>
          <w:p w14:paraId="79CD186C" w14:textId="2123413E" w:rsidR="005C73D0" w:rsidRPr="00BA04D6" w:rsidRDefault="005C73D0" w:rsidP="00844046">
            <w:pPr>
              <w:spacing w:beforeLines="50" w:before="120" w:afterLines="50" w:after="120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  <w:r w:rsidRPr="00BA04D6">
              <w:rPr>
                <w:rFonts w:ascii="Georgia" w:hAnsi="Georgia"/>
                <w:b/>
                <w:sz w:val="20"/>
                <w:szCs w:val="20"/>
                <w:u w:val="single"/>
                <w:lang w:val="pt-BR" w:eastAsia="fr-FR"/>
              </w:rPr>
              <w:t>A partir</w:t>
            </w:r>
            <w:r w:rsidR="00A572CA">
              <w:rPr>
                <w:rFonts w:ascii="Georgia" w:hAnsi="Georgia"/>
                <w:b/>
                <w:sz w:val="20"/>
                <w:szCs w:val="20"/>
                <w:lang w:val="pt-BR" w:eastAsia="fr-FR"/>
              </w:rPr>
              <w:t xml:space="preserve"> do dia 16 de jul</w:t>
            </w:r>
            <w:bookmarkStart w:id="0" w:name="_GoBack"/>
            <w:bookmarkEnd w:id="0"/>
            <w:r w:rsidRPr="00BA04D6">
              <w:rPr>
                <w:rFonts w:ascii="Georgia" w:hAnsi="Georgia"/>
                <w:b/>
                <w:sz w:val="20"/>
                <w:szCs w:val="20"/>
                <w:lang w:val="pt-BR" w:eastAsia="fr-FR"/>
              </w:rPr>
              <w:t>ho 2016</w:t>
            </w:r>
          </w:p>
        </w:tc>
      </w:tr>
      <w:tr w:rsidR="005C73D0" w:rsidRPr="00913722" w14:paraId="2F07C993" w14:textId="77777777" w:rsidTr="00844046">
        <w:tc>
          <w:tcPr>
            <w:tcW w:w="1544" w:type="dxa"/>
          </w:tcPr>
          <w:p w14:paraId="7F373D8E" w14:textId="77777777" w:rsidR="00C03728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sym w:font="Webdings" w:char="F031"/>
            </w:r>
            <w:r w:rsidR="00BA04D6">
              <w:rPr>
                <w:rFonts w:ascii="Georgia" w:hAnsi="Georgia"/>
                <w:sz w:val="20"/>
                <w:szCs w:val="20"/>
                <w:lang w:val="pt-BR" w:eastAsia="fr-FR"/>
              </w:rPr>
              <w:t>T1</w:t>
            </w: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t>S</w:t>
            </w:r>
          </w:p>
          <w:p w14:paraId="3D15B528" w14:textId="054159F0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instrText xml:space="preserve"> FORMTEXT </w:instrText>
            </w: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</w: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fldChar w:fldCharType="separate"/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 w:eastAsia="fr-FR"/>
              </w:rPr>
              <w:t> </w:t>
            </w: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fldChar w:fldCharType="end"/>
            </w:r>
          </w:p>
          <w:p w14:paraId="04D3A6C9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</w:p>
          <w:p w14:paraId="46B22C09" w14:textId="77777777" w:rsidR="005C73D0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</w:p>
          <w:p w14:paraId="3C5025E5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</w:p>
          <w:p w14:paraId="37240EA6" w14:textId="77777777" w:rsidR="00C03728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t>T1C</w:t>
            </w:r>
          </w:p>
          <w:p w14:paraId="69CA86C0" w14:textId="7D52D490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</w: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BA04D6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  <w:p w14:paraId="19A0554F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</w:p>
        </w:tc>
        <w:tc>
          <w:tcPr>
            <w:tcW w:w="6966" w:type="dxa"/>
          </w:tcPr>
          <w:p w14:paraId="36F57E35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/>
              </w:rPr>
            </w:pP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instrText xml:space="preserve"> FORMTEXT </w:instrText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separate"/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end"/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A04D6">
              <w:rPr>
                <w:rFonts w:ascii="Georgia" w:hAnsi="Georgia"/>
                <w:b/>
                <w:sz w:val="20"/>
                <w:szCs w:val="20"/>
                <w:lang w:val="pt-BR"/>
              </w:rPr>
              <w:t>Tarif</w:t>
            </w:r>
            <w:proofErr w:type="spellEnd"/>
            <w:r w:rsidRPr="00BA04D6">
              <w:rPr>
                <w:rFonts w:ascii="Georgia" w:hAnsi="Georgia"/>
                <w:b/>
                <w:sz w:val="20"/>
                <w:szCs w:val="20"/>
                <w:lang w:val="pt-BR"/>
              </w:rPr>
              <w:t xml:space="preserve"> 1</w:t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t xml:space="preserve">  </w:t>
            </w:r>
            <w:r w:rsidRPr="00BA04D6">
              <w:rPr>
                <w:rFonts w:ascii="Georgia" w:hAnsi="Georgia"/>
                <w:sz w:val="20"/>
                <w:szCs w:val="20"/>
                <w:u w:val="single"/>
                <w:lang w:val="pt-BR"/>
              </w:rPr>
              <w:t>sem</w:t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t xml:space="preserve"> jantar de gala (participantes vindos da Europa, América do Norte, Austrália, profissionais)</w:t>
            </w:r>
          </w:p>
          <w:p w14:paraId="02F78E2D" w14:textId="77777777" w:rsidR="005C73D0" w:rsidRDefault="00A572CA" w:rsidP="00844046">
            <w:pPr>
              <w:rPr>
                <w:rStyle w:val="Lienhypertexte"/>
                <w:rFonts w:ascii="Georgia" w:hAnsi="Georgia"/>
                <w:sz w:val="20"/>
                <w:szCs w:val="20"/>
                <w:lang w:val="pt-BR"/>
              </w:rPr>
            </w:pPr>
            <w:hyperlink r:id="rId7" w:history="1">
              <w:r w:rsidR="005C73D0" w:rsidRPr="00BA04D6">
                <w:rPr>
                  <w:rStyle w:val="Lienhypertexte"/>
                  <w:rFonts w:ascii="Georgia" w:hAnsi="Georgia"/>
                  <w:sz w:val="20"/>
                  <w:szCs w:val="20"/>
                  <w:lang w:val="pt-BR"/>
                </w:rPr>
                <w:t>http://dev-web.univ-amu.fr/~admdev-php/Colloques/?EntreeColloque=13eEpistemologiesduquotidienTPSRG</w:t>
              </w:r>
            </w:hyperlink>
          </w:p>
          <w:p w14:paraId="6E15FC6F" w14:textId="77777777" w:rsidR="00BA04D6" w:rsidRPr="00BA04D6" w:rsidRDefault="00BA04D6" w:rsidP="00844046">
            <w:pPr>
              <w:rPr>
                <w:rStyle w:val="Lienhypertexte"/>
                <w:rFonts w:ascii="Georgia" w:hAnsi="Georgia"/>
                <w:color w:val="000000"/>
                <w:sz w:val="20"/>
                <w:szCs w:val="20"/>
                <w:u w:val="none"/>
                <w:lang w:val="pt-BR"/>
              </w:rPr>
            </w:pPr>
          </w:p>
          <w:p w14:paraId="5C820EFC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/>
              </w:rPr>
            </w:pP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instrText xml:space="preserve"> FORMTEXT </w:instrText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separate"/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end"/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A04D6">
              <w:rPr>
                <w:rFonts w:ascii="Georgia" w:hAnsi="Georgia"/>
                <w:b/>
                <w:sz w:val="20"/>
                <w:szCs w:val="20"/>
                <w:lang w:val="pt-BR"/>
              </w:rPr>
              <w:t>Tarif</w:t>
            </w:r>
            <w:proofErr w:type="spellEnd"/>
            <w:r w:rsidRPr="00BA04D6">
              <w:rPr>
                <w:rFonts w:ascii="Georgia" w:hAnsi="Georgia"/>
                <w:b/>
                <w:sz w:val="20"/>
                <w:szCs w:val="20"/>
                <w:lang w:val="pt-BR"/>
              </w:rPr>
              <w:t xml:space="preserve"> 1</w:t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t xml:space="preserve"> </w:t>
            </w:r>
            <w:r w:rsidRPr="00BA04D6">
              <w:rPr>
                <w:rFonts w:ascii="Georgia" w:hAnsi="Georgia"/>
                <w:sz w:val="20"/>
                <w:szCs w:val="20"/>
                <w:u w:val="single"/>
                <w:lang w:val="pt-BR"/>
              </w:rPr>
              <w:t>com</w:t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t xml:space="preserve"> jantar de gala (participantes vindos da Europa, América do Norte, Austrália, profissionais)</w:t>
            </w:r>
          </w:p>
          <w:p w14:paraId="0485B03E" w14:textId="77777777" w:rsidR="005C73D0" w:rsidRPr="00BA04D6" w:rsidRDefault="00A572CA" w:rsidP="00844046">
            <w:pPr>
              <w:rPr>
                <w:rFonts w:ascii="Georgia" w:hAnsi="Georgia"/>
                <w:color w:val="0000FF" w:themeColor="hyperlink"/>
                <w:sz w:val="20"/>
                <w:szCs w:val="20"/>
                <w:u w:val="single"/>
                <w:lang w:val="pt-BR"/>
              </w:rPr>
            </w:pPr>
            <w:hyperlink r:id="rId8" w:history="1">
              <w:r w:rsidR="005C73D0" w:rsidRPr="00BA04D6">
                <w:rPr>
                  <w:rStyle w:val="Lienhypertexte"/>
                  <w:rFonts w:ascii="Georgia" w:hAnsi="Georgia"/>
                  <w:sz w:val="20"/>
                  <w:szCs w:val="20"/>
                  <w:lang w:val="pt-BR"/>
                </w:rPr>
                <w:t>http://dev-web.univ-amu.fr/~admdev-php/Colloques/?EntreeColloque=13eEpistemologiesduquotidienTPARG</w:t>
              </w:r>
            </w:hyperlink>
          </w:p>
        </w:tc>
        <w:tc>
          <w:tcPr>
            <w:tcW w:w="1351" w:type="dxa"/>
          </w:tcPr>
          <w:p w14:paraId="17C6F412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  <w:r w:rsidRPr="00BA04D6">
              <w:rPr>
                <w:rFonts w:ascii="Georgia" w:hAnsi="Georgia"/>
                <w:b/>
                <w:sz w:val="20"/>
                <w:szCs w:val="20"/>
                <w:lang w:val="pt-BR" w:eastAsia="fr-FR"/>
              </w:rPr>
              <w:t>450 €</w:t>
            </w:r>
          </w:p>
          <w:p w14:paraId="468E1D32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</w:p>
          <w:p w14:paraId="5502EC04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</w:p>
          <w:p w14:paraId="6C254206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</w:p>
          <w:p w14:paraId="531C02CB" w14:textId="77777777" w:rsidR="00C03728" w:rsidRDefault="00C03728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</w:p>
          <w:p w14:paraId="6C62C196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  <w:r w:rsidRPr="00BA04D6">
              <w:rPr>
                <w:rFonts w:ascii="Georgia" w:hAnsi="Georgia"/>
                <w:b/>
                <w:sz w:val="20"/>
                <w:szCs w:val="20"/>
                <w:lang w:val="pt-BR" w:eastAsia="fr-FR"/>
              </w:rPr>
              <w:t>495 €</w:t>
            </w:r>
          </w:p>
        </w:tc>
        <w:tc>
          <w:tcPr>
            <w:tcW w:w="1247" w:type="dxa"/>
          </w:tcPr>
          <w:p w14:paraId="23A9766E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  <w:r w:rsidRPr="00BA04D6">
              <w:rPr>
                <w:rFonts w:ascii="Georgia" w:hAnsi="Georgia"/>
                <w:b/>
                <w:sz w:val="20"/>
                <w:szCs w:val="20"/>
                <w:lang w:val="pt-BR" w:eastAsia="fr-FR"/>
              </w:rPr>
              <w:t>550 €</w:t>
            </w:r>
          </w:p>
          <w:p w14:paraId="373112D5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</w:p>
          <w:p w14:paraId="70AC4A0C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</w:p>
          <w:p w14:paraId="1CA191F1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</w:p>
          <w:p w14:paraId="74A41191" w14:textId="77777777" w:rsidR="00C03728" w:rsidRDefault="00C03728" w:rsidP="00844046">
            <w:pPr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</w:p>
          <w:p w14:paraId="7D688D75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  <w:r w:rsidRPr="00BA04D6">
              <w:rPr>
                <w:rFonts w:ascii="Georgia" w:hAnsi="Georgia"/>
                <w:b/>
                <w:sz w:val="20"/>
                <w:szCs w:val="20"/>
                <w:lang w:val="pt-BR" w:eastAsia="fr-FR"/>
              </w:rPr>
              <w:t>595 €</w:t>
            </w:r>
          </w:p>
        </w:tc>
      </w:tr>
      <w:tr w:rsidR="005C73D0" w:rsidRPr="00913722" w14:paraId="69C2A6BF" w14:textId="77777777" w:rsidTr="00844046">
        <w:tc>
          <w:tcPr>
            <w:tcW w:w="1544" w:type="dxa"/>
          </w:tcPr>
          <w:p w14:paraId="58CCE0D8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</w:p>
        </w:tc>
        <w:tc>
          <w:tcPr>
            <w:tcW w:w="6966" w:type="dxa"/>
          </w:tcPr>
          <w:p w14:paraId="46DAB382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/>
              </w:rPr>
            </w:pPr>
          </w:p>
        </w:tc>
        <w:tc>
          <w:tcPr>
            <w:tcW w:w="1351" w:type="dxa"/>
          </w:tcPr>
          <w:p w14:paraId="4F25516D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</w:p>
        </w:tc>
        <w:tc>
          <w:tcPr>
            <w:tcW w:w="1247" w:type="dxa"/>
          </w:tcPr>
          <w:p w14:paraId="65B19C36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</w:p>
        </w:tc>
      </w:tr>
      <w:tr w:rsidR="005C73D0" w:rsidRPr="00913722" w14:paraId="413E3184" w14:textId="77777777" w:rsidTr="00844046">
        <w:tc>
          <w:tcPr>
            <w:tcW w:w="1544" w:type="dxa"/>
          </w:tcPr>
          <w:p w14:paraId="4B1AA02E" w14:textId="77777777" w:rsidR="00C03728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sym w:font="Webdings" w:char="F031"/>
            </w: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t>T2S</w:t>
            </w:r>
          </w:p>
          <w:p w14:paraId="6B83D323" w14:textId="577FDCD3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instrText xml:space="preserve"> FORMTEXT </w:instrText>
            </w: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</w: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fldChar w:fldCharType="separate"/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 w:eastAsia="fr-FR"/>
              </w:rPr>
              <w:t> </w:t>
            </w: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fldChar w:fldCharType="end"/>
            </w:r>
          </w:p>
          <w:p w14:paraId="3B47D92E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</w:p>
          <w:p w14:paraId="4E63901A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</w:p>
          <w:p w14:paraId="6C7E789C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</w:p>
          <w:p w14:paraId="6DB1857B" w14:textId="77777777" w:rsidR="00C03728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t>T2C</w:t>
            </w:r>
          </w:p>
          <w:p w14:paraId="4AE5DC07" w14:textId="4E5AB28C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</w: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BA04D6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  <w:p w14:paraId="6F36CCFC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</w:p>
        </w:tc>
        <w:tc>
          <w:tcPr>
            <w:tcW w:w="6966" w:type="dxa"/>
          </w:tcPr>
          <w:p w14:paraId="2462D496" w14:textId="77777777" w:rsidR="005C73D0" w:rsidRPr="00BA04D6" w:rsidRDefault="005C73D0" w:rsidP="00844046">
            <w:pPr>
              <w:spacing w:beforeLines="1" w:before="2" w:afterLines="1" w:after="2"/>
              <w:rPr>
                <w:rStyle w:val="lev"/>
                <w:rFonts w:ascii="Georgia" w:hAnsi="Georgia"/>
                <w:b w:val="0"/>
                <w:sz w:val="20"/>
                <w:szCs w:val="20"/>
                <w:lang w:val="pt-BR"/>
              </w:rPr>
            </w:pP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instrText xml:space="preserve"> FORMTEXT </w:instrText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separate"/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end"/>
            </w:r>
            <w:r w:rsidRPr="00BA04D6">
              <w:rPr>
                <w:rStyle w:val="lev"/>
                <w:rFonts w:ascii="Georgia" w:hAnsi="Georgia"/>
                <w:b w:val="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A04D6">
              <w:rPr>
                <w:rStyle w:val="lev"/>
                <w:rFonts w:ascii="Georgia" w:hAnsi="Georgia"/>
                <w:sz w:val="20"/>
                <w:szCs w:val="20"/>
                <w:lang w:val="pt-BR"/>
              </w:rPr>
              <w:t>Tarif</w:t>
            </w:r>
            <w:proofErr w:type="spellEnd"/>
            <w:r w:rsidRPr="00BA04D6">
              <w:rPr>
                <w:rStyle w:val="lev"/>
                <w:rFonts w:ascii="Georgia" w:hAnsi="Georgia"/>
                <w:sz w:val="20"/>
                <w:szCs w:val="20"/>
                <w:lang w:val="pt-BR"/>
              </w:rPr>
              <w:t xml:space="preserve"> 2</w:t>
            </w:r>
            <w:r w:rsidRPr="00BA04D6">
              <w:rPr>
                <w:rStyle w:val="lev"/>
                <w:rFonts w:ascii="Georgia" w:hAnsi="Georgia"/>
                <w:b w:val="0"/>
                <w:sz w:val="20"/>
                <w:szCs w:val="20"/>
                <w:lang w:val="pt-BR"/>
              </w:rPr>
              <w:t xml:space="preserve"> </w:t>
            </w:r>
            <w:r w:rsidRPr="00BA04D6">
              <w:rPr>
                <w:rStyle w:val="lev"/>
                <w:rFonts w:ascii="Georgia" w:hAnsi="Georgia"/>
                <w:b w:val="0"/>
                <w:sz w:val="20"/>
                <w:szCs w:val="20"/>
                <w:u w:val="single"/>
                <w:lang w:val="pt-BR"/>
              </w:rPr>
              <w:t>sem</w:t>
            </w:r>
            <w:r w:rsidRPr="00BA04D6">
              <w:rPr>
                <w:rStyle w:val="lev"/>
                <w:rFonts w:ascii="Georgia" w:hAnsi="Georgia"/>
                <w:b w:val="0"/>
                <w:sz w:val="20"/>
                <w:szCs w:val="20"/>
                <w:lang w:val="pt-BR"/>
              </w:rPr>
              <w:t xml:space="preserve"> jantar de gala (participantes vindos da América do Sul, África, ou em pós-doutorado)</w:t>
            </w:r>
          </w:p>
          <w:p w14:paraId="7E824DD6" w14:textId="77777777" w:rsidR="005C73D0" w:rsidRDefault="00A572CA" w:rsidP="00844046">
            <w:pPr>
              <w:spacing w:beforeLines="1" w:before="2" w:afterLines="1" w:after="2"/>
              <w:rPr>
                <w:rStyle w:val="Lienhypertexte"/>
                <w:rFonts w:ascii="Georgia" w:hAnsi="Georgia"/>
                <w:sz w:val="20"/>
                <w:szCs w:val="20"/>
                <w:lang w:val="pt-BR"/>
              </w:rPr>
            </w:pPr>
            <w:hyperlink r:id="rId9" w:history="1">
              <w:r w:rsidR="005C73D0" w:rsidRPr="00BA04D6">
                <w:rPr>
                  <w:rStyle w:val="Lienhypertexte"/>
                  <w:rFonts w:ascii="Georgia" w:hAnsi="Georgia"/>
                  <w:sz w:val="20"/>
                  <w:szCs w:val="20"/>
                  <w:lang w:val="pt-BR"/>
                </w:rPr>
                <w:t>http://dev-web.univ-amu.fr/~admdev-php/Colloques/?EntreeColloque=13eEpistemologiesduquotidienTRSRG</w:t>
              </w:r>
            </w:hyperlink>
          </w:p>
          <w:p w14:paraId="67F118A7" w14:textId="77777777" w:rsidR="00BA04D6" w:rsidRPr="00BA04D6" w:rsidRDefault="00BA04D6" w:rsidP="00844046">
            <w:pPr>
              <w:spacing w:beforeLines="1" w:before="2" w:afterLines="1" w:after="2"/>
              <w:rPr>
                <w:rStyle w:val="lev"/>
                <w:rFonts w:ascii="Georgia" w:hAnsi="Georgia"/>
                <w:b w:val="0"/>
                <w:sz w:val="20"/>
                <w:szCs w:val="20"/>
                <w:lang w:val="pt-BR"/>
              </w:rPr>
            </w:pPr>
          </w:p>
          <w:p w14:paraId="274BC012" w14:textId="77777777" w:rsidR="005C73D0" w:rsidRPr="00BA04D6" w:rsidRDefault="005C73D0" w:rsidP="00844046">
            <w:pPr>
              <w:spacing w:beforeLines="1" w:before="2" w:afterLines="1" w:after="2"/>
              <w:rPr>
                <w:rStyle w:val="lev"/>
                <w:rFonts w:ascii="Georgia" w:hAnsi="Georgia"/>
                <w:b w:val="0"/>
                <w:sz w:val="20"/>
                <w:szCs w:val="20"/>
                <w:lang w:val="pt-BR"/>
              </w:rPr>
            </w:pP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instrText xml:space="preserve"> FORMTEXT </w:instrText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separate"/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end"/>
            </w:r>
            <w:r w:rsidRPr="00BA04D6">
              <w:rPr>
                <w:rStyle w:val="lev"/>
                <w:rFonts w:ascii="Georgia" w:hAnsi="Georgia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A04D6">
              <w:rPr>
                <w:rStyle w:val="lev"/>
                <w:rFonts w:ascii="Georgia" w:hAnsi="Georgia"/>
                <w:sz w:val="20"/>
                <w:szCs w:val="20"/>
                <w:lang w:val="pt-BR"/>
              </w:rPr>
              <w:t>Tarif</w:t>
            </w:r>
            <w:proofErr w:type="spellEnd"/>
            <w:r w:rsidRPr="00BA04D6">
              <w:rPr>
                <w:rStyle w:val="lev"/>
                <w:rFonts w:ascii="Georgia" w:hAnsi="Georgia"/>
                <w:sz w:val="20"/>
                <w:szCs w:val="20"/>
                <w:lang w:val="pt-BR"/>
              </w:rPr>
              <w:t xml:space="preserve"> 2</w:t>
            </w:r>
            <w:r w:rsidRPr="00BA04D6">
              <w:rPr>
                <w:rStyle w:val="lev"/>
                <w:rFonts w:ascii="Georgia" w:hAnsi="Georgia"/>
                <w:b w:val="0"/>
                <w:sz w:val="20"/>
                <w:szCs w:val="20"/>
                <w:lang w:val="pt-BR"/>
              </w:rPr>
              <w:t xml:space="preserve">  </w:t>
            </w:r>
            <w:r w:rsidRPr="00BA04D6">
              <w:rPr>
                <w:rStyle w:val="lev"/>
                <w:rFonts w:ascii="Georgia" w:hAnsi="Georgia"/>
                <w:b w:val="0"/>
                <w:sz w:val="20"/>
                <w:szCs w:val="20"/>
                <w:u w:val="single"/>
                <w:lang w:val="pt-BR"/>
              </w:rPr>
              <w:t>com</w:t>
            </w:r>
            <w:r w:rsidRPr="00BA04D6">
              <w:rPr>
                <w:rStyle w:val="lev"/>
                <w:rFonts w:ascii="Georgia" w:hAnsi="Georgia"/>
                <w:b w:val="0"/>
                <w:sz w:val="20"/>
                <w:szCs w:val="20"/>
                <w:lang w:val="pt-BR"/>
              </w:rPr>
              <w:t xml:space="preserve"> jantar de gala (participantes vindos da América do Sul, África, ou em pós-doutorado)</w:t>
            </w:r>
          </w:p>
          <w:p w14:paraId="2014409E" w14:textId="77777777" w:rsidR="005C73D0" w:rsidRPr="00BA04D6" w:rsidRDefault="00A572CA" w:rsidP="00844046">
            <w:pPr>
              <w:rPr>
                <w:rFonts w:ascii="Georgia" w:hAnsi="Georgia"/>
                <w:color w:val="000000"/>
                <w:sz w:val="20"/>
                <w:szCs w:val="20"/>
                <w:lang w:val="pt-BR"/>
              </w:rPr>
            </w:pPr>
            <w:hyperlink r:id="rId10" w:history="1">
              <w:r w:rsidR="005C73D0" w:rsidRPr="00BA04D6">
                <w:rPr>
                  <w:rStyle w:val="Lienhypertexte"/>
                  <w:rFonts w:ascii="Georgia" w:hAnsi="Georgia"/>
                  <w:sz w:val="20"/>
                  <w:szCs w:val="20"/>
                  <w:lang w:val="pt-BR"/>
                </w:rPr>
                <w:t>http://dev-web.univ-amu.fr/~admdev-php/Colloques/?EntreeColloque=13eEpistemologiesduquotidienTRARG</w:t>
              </w:r>
            </w:hyperlink>
          </w:p>
        </w:tc>
        <w:tc>
          <w:tcPr>
            <w:tcW w:w="1351" w:type="dxa"/>
          </w:tcPr>
          <w:p w14:paraId="43FFAB37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  <w:r w:rsidRPr="00BA04D6">
              <w:rPr>
                <w:rFonts w:ascii="Georgia" w:hAnsi="Georgia"/>
                <w:b/>
                <w:sz w:val="20"/>
                <w:szCs w:val="20"/>
                <w:lang w:val="pt-BR" w:eastAsia="fr-FR"/>
              </w:rPr>
              <w:t xml:space="preserve">350 € </w:t>
            </w:r>
          </w:p>
          <w:p w14:paraId="42583133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</w:p>
          <w:p w14:paraId="4C6451A9" w14:textId="77777777" w:rsidR="005C73D0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</w:p>
          <w:p w14:paraId="3F9D9BF5" w14:textId="77777777" w:rsidR="00BA04D6" w:rsidRPr="00BA04D6" w:rsidRDefault="00BA04D6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</w:p>
          <w:p w14:paraId="1C74DE7F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</w:p>
          <w:p w14:paraId="4A887578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  <w:r w:rsidRPr="00BA04D6">
              <w:rPr>
                <w:rFonts w:ascii="Georgia" w:hAnsi="Georgia"/>
                <w:b/>
                <w:sz w:val="20"/>
                <w:szCs w:val="20"/>
                <w:lang w:val="pt-BR" w:eastAsia="fr-FR"/>
              </w:rPr>
              <w:t>395 €</w:t>
            </w:r>
          </w:p>
        </w:tc>
        <w:tc>
          <w:tcPr>
            <w:tcW w:w="1247" w:type="dxa"/>
          </w:tcPr>
          <w:p w14:paraId="700F536F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  <w:r w:rsidRPr="00BA04D6">
              <w:rPr>
                <w:rFonts w:ascii="Georgia" w:hAnsi="Georgia"/>
                <w:b/>
                <w:sz w:val="20"/>
                <w:szCs w:val="20"/>
                <w:lang w:val="pt-BR" w:eastAsia="fr-FR"/>
              </w:rPr>
              <w:t xml:space="preserve">450 € </w:t>
            </w:r>
          </w:p>
          <w:p w14:paraId="1700B72C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</w:p>
          <w:p w14:paraId="117FD18D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</w:p>
          <w:p w14:paraId="6F96DB65" w14:textId="77777777" w:rsidR="005C73D0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</w:p>
          <w:p w14:paraId="096BB558" w14:textId="77777777" w:rsidR="00BA04D6" w:rsidRPr="00BA04D6" w:rsidRDefault="00BA04D6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</w:p>
          <w:p w14:paraId="0418A9FE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  <w:r w:rsidRPr="00BA04D6">
              <w:rPr>
                <w:rFonts w:ascii="Georgia" w:hAnsi="Georgia"/>
                <w:b/>
                <w:sz w:val="20"/>
                <w:szCs w:val="20"/>
                <w:lang w:val="pt-BR" w:eastAsia="fr-FR"/>
              </w:rPr>
              <w:t>495 €</w:t>
            </w:r>
          </w:p>
        </w:tc>
      </w:tr>
      <w:tr w:rsidR="005C73D0" w:rsidRPr="00913722" w14:paraId="1DC1B682" w14:textId="77777777" w:rsidTr="00844046">
        <w:tc>
          <w:tcPr>
            <w:tcW w:w="1544" w:type="dxa"/>
          </w:tcPr>
          <w:p w14:paraId="0880903C" w14:textId="77777777" w:rsidR="00C03728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sym w:font="Webdings" w:char="0031"/>
            </w: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t>T3S</w:t>
            </w:r>
          </w:p>
          <w:p w14:paraId="09FE704B" w14:textId="472A0C70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instrText xml:space="preserve"> FORMTEXT </w:instrText>
            </w: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</w: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fldChar w:fldCharType="separate"/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 w:eastAsia="fr-FR"/>
              </w:rPr>
              <w:t> </w:t>
            </w:r>
            <w:r w:rsidRPr="00BA04D6">
              <w:rPr>
                <w:rFonts w:ascii="Georgia" w:hAnsi="Georgia"/>
                <w:sz w:val="20"/>
                <w:szCs w:val="20"/>
                <w:lang w:val="pt-BR" w:eastAsia="fr-FR"/>
              </w:rPr>
              <w:fldChar w:fldCharType="end"/>
            </w:r>
          </w:p>
          <w:p w14:paraId="0126B0D6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</w:p>
          <w:p w14:paraId="445AAF13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</w:p>
          <w:p w14:paraId="79F4A147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</w:p>
          <w:p w14:paraId="38DC1682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</w:p>
          <w:p w14:paraId="332BF8D5" w14:textId="77777777" w:rsidR="00C03728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t>T3C</w:t>
            </w:r>
          </w:p>
          <w:p w14:paraId="6E583A7D" w14:textId="38F5DC8B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</w: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BA04D6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BA04D6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  <w:p w14:paraId="49C8AF44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val="pt-BR" w:eastAsia="fr-FR"/>
              </w:rPr>
            </w:pPr>
          </w:p>
        </w:tc>
        <w:tc>
          <w:tcPr>
            <w:tcW w:w="6966" w:type="dxa"/>
          </w:tcPr>
          <w:p w14:paraId="32F8A63C" w14:textId="457974C6" w:rsidR="005C73D0" w:rsidRPr="00BA04D6" w:rsidRDefault="005C73D0" w:rsidP="00844046">
            <w:pPr>
              <w:rPr>
                <w:rStyle w:val="lev"/>
                <w:rFonts w:ascii="Georgia" w:hAnsi="Georgia"/>
                <w:b w:val="0"/>
                <w:sz w:val="20"/>
                <w:szCs w:val="20"/>
                <w:lang w:val="pt-BR"/>
              </w:rPr>
            </w:pP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instrText xml:space="preserve"> FORMTEXT </w:instrText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separate"/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end"/>
            </w:r>
            <w:r w:rsidRPr="00BA04D6">
              <w:rPr>
                <w:rStyle w:val="lev"/>
                <w:rFonts w:ascii="Georgia" w:hAnsi="Georgia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A04D6">
              <w:rPr>
                <w:rStyle w:val="lev"/>
                <w:rFonts w:ascii="Georgia" w:hAnsi="Georgia"/>
                <w:sz w:val="20"/>
                <w:szCs w:val="20"/>
                <w:lang w:val="pt-BR"/>
              </w:rPr>
              <w:t>Tarif</w:t>
            </w:r>
            <w:proofErr w:type="spellEnd"/>
            <w:r w:rsidRPr="00BA04D6">
              <w:rPr>
                <w:rStyle w:val="lev"/>
                <w:rFonts w:ascii="Georgia" w:hAnsi="Georgia"/>
                <w:sz w:val="20"/>
                <w:szCs w:val="20"/>
                <w:lang w:val="pt-BR"/>
              </w:rPr>
              <w:t xml:space="preserve"> 3</w:t>
            </w:r>
            <w:r w:rsidRPr="00BA04D6">
              <w:rPr>
                <w:rStyle w:val="lev"/>
                <w:rFonts w:ascii="Georgia" w:hAnsi="Georgia"/>
                <w:b w:val="0"/>
                <w:sz w:val="20"/>
                <w:szCs w:val="20"/>
                <w:lang w:val="pt-BR"/>
              </w:rPr>
              <w:t xml:space="preserve">  </w:t>
            </w:r>
            <w:r w:rsidRPr="00BA04D6">
              <w:rPr>
                <w:rStyle w:val="lev"/>
                <w:rFonts w:ascii="Georgia" w:hAnsi="Georgia"/>
                <w:b w:val="0"/>
                <w:sz w:val="20"/>
                <w:szCs w:val="20"/>
                <w:u w:val="single"/>
                <w:lang w:val="pt-BR"/>
              </w:rPr>
              <w:t>sem</w:t>
            </w:r>
            <w:r w:rsidRPr="00BA04D6">
              <w:rPr>
                <w:rStyle w:val="lev"/>
                <w:rFonts w:ascii="Georgia" w:hAnsi="Georgia"/>
                <w:b w:val="0"/>
                <w:sz w:val="20"/>
                <w:szCs w:val="20"/>
                <w:lang w:val="pt-BR"/>
              </w:rPr>
              <w:t xml:space="preserve"> jantar de gala (estudantes de doutorado de universidades externas à LPS, estudantes em geral,</w:t>
            </w:r>
            <w:r w:rsidR="00C226CA">
              <w:rPr>
                <w:rStyle w:val="lev"/>
                <w:rFonts w:ascii="Georgia" w:hAnsi="Georgia"/>
                <w:b w:val="0"/>
                <w:sz w:val="20"/>
                <w:szCs w:val="20"/>
                <w:lang w:val="pt-BR"/>
              </w:rPr>
              <w:t xml:space="preserve"> desempregados e aposentados</w:t>
            </w:r>
            <w:r w:rsidRPr="00BA04D6">
              <w:rPr>
                <w:rStyle w:val="lev"/>
                <w:rFonts w:ascii="Georgia" w:hAnsi="Georgia"/>
                <w:b w:val="0"/>
                <w:sz w:val="20"/>
                <w:szCs w:val="20"/>
                <w:lang w:val="pt-BR"/>
              </w:rPr>
              <w:t>)</w:t>
            </w:r>
          </w:p>
          <w:p w14:paraId="080E202B" w14:textId="77777777" w:rsidR="005C73D0" w:rsidRPr="00BA04D6" w:rsidRDefault="00A572CA" w:rsidP="00844046">
            <w:pPr>
              <w:rPr>
                <w:rStyle w:val="Lienhypertexte"/>
                <w:rFonts w:ascii="Georgia" w:hAnsi="Georgia"/>
                <w:sz w:val="20"/>
                <w:szCs w:val="20"/>
                <w:lang w:val="pt-BR"/>
              </w:rPr>
            </w:pPr>
            <w:hyperlink r:id="rId11" w:history="1">
              <w:r w:rsidR="005C73D0" w:rsidRPr="00BA04D6">
                <w:rPr>
                  <w:rStyle w:val="Lienhypertexte"/>
                  <w:rFonts w:ascii="Georgia" w:hAnsi="Georgia"/>
                  <w:sz w:val="20"/>
                  <w:szCs w:val="20"/>
                  <w:lang w:val="pt-BR"/>
                </w:rPr>
                <w:t>http://dev-web.univ-amu.fr/~admdev-php/Colloques/?EntreeColloque=13eEpistemologiesduquotidienESRG</w:t>
              </w:r>
            </w:hyperlink>
          </w:p>
          <w:p w14:paraId="20F4D954" w14:textId="77777777" w:rsidR="005C73D0" w:rsidRPr="00BA04D6" w:rsidRDefault="005C73D0" w:rsidP="00844046">
            <w:pPr>
              <w:rPr>
                <w:rFonts w:ascii="Georgia" w:hAnsi="Georgia"/>
                <w:bCs/>
                <w:sz w:val="20"/>
                <w:szCs w:val="20"/>
                <w:lang w:val="pt-BR"/>
              </w:rPr>
            </w:pPr>
          </w:p>
          <w:p w14:paraId="6C423ED5" w14:textId="7AAB2586" w:rsidR="005C73D0" w:rsidRPr="00BA04D6" w:rsidRDefault="005C73D0" w:rsidP="00844046">
            <w:pPr>
              <w:rPr>
                <w:rFonts w:ascii="Georgia" w:hAnsi="Georgia"/>
                <w:color w:val="000000"/>
                <w:sz w:val="20"/>
                <w:szCs w:val="20"/>
                <w:lang w:val="pt-BR"/>
              </w:rPr>
            </w:pP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instrText xml:space="preserve"> FORMTEXT </w:instrText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separate"/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noProof/>
                <w:sz w:val="20"/>
                <w:szCs w:val="20"/>
                <w:lang w:val="pt-BR"/>
              </w:rPr>
              <w:t> </w:t>
            </w:r>
            <w:r w:rsidRPr="00BA04D6">
              <w:rPr>
                <w:rFonts w:ascii="Georgia" w:hAnsi="Georgia"/>
                <w:sz w:val="20"/>
                <w:szCs w:val="20"/>
                <w:lang w:val="pt-BR"/>
              </w:rPr>
              <w:fldChar w:fldCharType="end"/>
            </w:r>
            <w:r w:rsidRPr="00BA04D6">
              <w:rPr>
                <w:rStyle w:val="lev"/>
                <w:rFonts w:ascii="Georgia" w:hAnsi="Georgia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A04D6">
              <w:rPr>
                <w:rStyle w:val="lev"/>
                <w:rFonts w:ascii="Georgia" w:hAnsi="Georgia"/>
                <w:sz w:val="20"/>
                <w:szCs w:val="20"/>
                <w:lang w:val="pt-BR"/>
              </w:rPr>
              <w:t>Tarif</w:t>
            </w:r>
            <w:proofErr w:type="spellEnd"/>
            <w:r w:rsidRPr="00BA04D6">
              <w:rPr>
                <w:rStyle w:val="lev"/>
                <w:rFonts w:ascii="Georgia" w:hAnsi="Georgia"/>
                <w:sz w:val="20"/>
                <w:szCs w:val="20"/>
                <w:lang w:val="pt-BR"/>
              </w:rPr>
              <w:t xml:space="preserve"> 3</w:t>
            </w:r>
            <w:r w:rsidRPr="00BA04D6">
              <w:rPr>
                <w:rStyle w:val="lev"/>
                <w:rFonts w:ascii="Georgia" w:hAnsi="Georgia"/>
                <w:b w:val="0"/>
                <w:sz w:val="20"/>
                <w:szCs w:val="20"/>
                <w:lang w:val="pt-BR"/>
              </w:rPr>
              <w:t xml:space="preserve">  </w:t>
            </w:r>
            <w:r w:rsidRPr="00BA04D6">
              <w:rPr>
                <w:rStyle w:val="lev"/>
                <w:rFonts w:ascii="Georgia" w:hAnsi="Georgia"/>
                <w:b w:val="0"/>
                <w:sz w:val="20"/>
                <w:szCs w:val="20"/>
                <w:u w:val="single"/>
                <w:lang w:val="pt-BR"/>
              </w:rPr>
              <w:t>com</w:t>
            </w:r>
            <w:r w:rsidRPr="00BA04D6">
              <w:rPr>
                <w:rStyle w:val="lev"/>
                <w:rFonts w:ascii="Georgia" w:hAnsi="Georgia"/>
                <w:b w:val="0"/>
                <w:sz w:val="20"/>
                <w:szCs w:val="20"/>
                <w:lang w:val="pt-BR"/>
              </w:rPr>
              <w:t xml:space="preserve"> jantar de gala (estudantes de doutorado de universidades externas à LPS, estudantes em geral,</w:t>
            </w:r>
            <w:r w:rsidR="00C226CA">
              <w:rPr>
                <w:rStyle w:val="lev"/>
                <w:rFonts w:ascii="Georgia" w:hAnsi="Georgia"/>
                <w:b w:val="0"/>
                <w:sz w:val="20"/>
                <w:szCs w:val="20"/>
                <w:lang w:val="pt-BR"/>
              </w:rPr>
              <w:t xml:space="preserve"> desempregados e aposentados</w:t>
            </w:r>
            <w:r w:rsidRPr="00BA04D6">
              <w:rPr>
                <w:rStyle w:val="lev"/>
                <w:rFonts w:ascii="Georgia" w:hAnsi="Georgia"/>
                <w:b w:val="0"/>
                <w:sz w:val="20"/>
                <w:szCs w:val="20"/>
                <w:lang w:val="pt-BR"/>
              </w:rPr>
              <w:t>)</w:t>
            </w:r>
          </w:p>
          <w:p w14:paraId="447170FB" w14:textId="77777777" w:rsidR="005C73D0" w:rsidRPr="00BA04D6" w:rsidRDefault="00A572CA" w:rsidP="00844046">
            <w:pPr>
              <w:rPr>
                <w:rStyle w:val="Lienhypertexte"/>
                <w:rFonts w:ascii="Georgia" w:hAnsi="Georgia"/>
                <w:sz w:val="20"/>
                <w:szCs w:val="20"/>
                <w:lang w:val="pt-BR"/>
              </w:rPr>
            </w:pPr>
            <w:hyperlink r:id="rId12" w:history="1">
              <w:r w:rsidR="005C73D0" w:rsidRPr="00BA04D6">
                <w:rPr>
                  <w:rStyle w:val="Lienhypertexte"/>
                  <w:rFonts w:ascii="Georgia" w:hAnsi="Georgia"/>
                  <w:sz w:val="20"/>
                  <w:szCs w:val="20"/>
                  <w:lang w:val="pt-BR"/>
                </w:rPr>
                <w:t>http://dev-web.univ-amu.fr/~admdev-php/Colloques/?EntreeColloque=13eEpistemologiesduquotidienEARG</w:t>
              </w:r>
            </w:hyperlink>
          </w:p>
          <w:p w14:paraId="4F0833E9" w14:textId="77777777" w:rsidR="005C73D0" w:rsidRPr="00BA04D6" w:rsidRDefault="005C73D0" w:rsidP="00844046">
            <w:pPr>
              <w:rPr>
                <w:rFonts w:ascii="Georgia" w:hAnsi="Georgi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51" w:type="dxa"/>
          </w:tcPr>
          <w:p w14:paraId="08BC4C9C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  <w:r w:rsidRPr="00BA04D6">
              <w:rPr>
                <w:rFonts w:ascii="Georgia" w:hAnsi="Georgia"/>
                <w:b/>
                <w:sz w:val="20"/>
                <w:szCs w:val="20"/>
                <w:lang w:val="pt-BR" w:eastAsia="fr-FR"/>
              </w:rPr>
              <w:t>250 €</w:t>
            </w:r>
          </w:p>
          <w:p w14:paraId="3AD3C3C8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</w:p>
          <w:p w14:paraId="690A9197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</w:p>
          <w:p w14:paraId="55804810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</w:p>
          <w:p w14:paraId="35597178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</w:p>
          <w:p w14:paraId="4362D266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</w:p>
          <w:p w14:paraId="412E69AC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  <w:r w:rsidRPr="00BA04D6">
              <w:rPr>
                <w:rFonts w:ascii="Georgia" w:hAnsi="Georgia"/>
                <w:b/>
                <w:sz w:val="20"/>
                <w:szCs w:val="20"/>
                <w:lang w:val="pt-BR" w:eastAsia="fr-FR"/>
              </w:rPr>
              <w:t>270 €</w:t>
            </w:r>
          </w:p>
        </w:tc>
        <w:tc>
          <w:tcPr>
            <w:tcW w:w="1247" w:type="dxa"/>
          </w:tcPr>
          <w:p w14:paraId="2C98C46D" w14:textId="77777777" w:rsidR="005C73D0" w:rsidRPr="00BA04D6" w:rsidRDefault="005C73D0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  <w:r w:rsidRPr="00BA04D6">
              <w:rPr>
                <w:rFonts w:ascii="Georgia" w:hAnsi="Georgia"/>
                <w:b/>
                <w:sz w:val="20"/>
                <w:szCs w:val="20"/>
                <w:lang w:val="pt-BR" w:eastAsia="fr-FR"/>
              </w:rPr>
              <w:t>300 €</w:t>
            </w:r>
          </w:p>
          <w:p w14:paraId="7BB4545F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</w:p>
          <w:p w14:paraId="5015CB5A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</w:p>
          <w:p w14:paraId="6F272BDC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</w:p>
          <w:p w14:paraId="4CCA93E7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</w:p>
          <w:p w14:paraId="1298DDDC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 w:eastAsia="fr-FR"/>
              </w:rPr>
            </w:pPr>
          </w:p>
          <w:p w14:paraId="0D840BB4" w14:textId="77777777" w:rsidR="005C73D0" w:rsidRPr="00BA04D6" w:rsidRDefault="005C73D0" w:rsidP="00844046">
            <w:pPr>
              <w:rPr>
                <w:rFonts w:ascii="Georgia" w:hAnsi="Georgia"/>
                <w:b/>
                <w:sz w:val="20"/>
                <w:szCs w:val="20"/>
                <w:lang w:val="pt-BR"/>
              </w:rPr>
            </w:pPr>
            <w:r w:rsidRPr="00BA04D6">
              <w:rPr>
                <w:rFonts w:ascii="Georgia" w:hAnsi="Georgia"/>
                <w:b/>
                <w:sz w:val="20"/>
                <w:szCs w:val="20"/>
                <w:lang w:val="pt-BR" w:eastAsia="fr-FR"/>
              </w:rPr>
              <w:t>320 €</w:t>
            </w:r>
          </w:p>
        </w:tc>
      </w:tr>
    </w:tbl>
    <w:p w14:paraId="2B8362F5" w14:textId="77777777" w:rsidR="005C73D0" w:rsidRPr="00C03728" w:rsidRDefault="005C73D0" w:rsidP="005C73D0">
      <w:pPr>
        <w:spacing w:beforeLines="1" w:before="2" w:afterLines="1" w:after="2"/>
        <w:ind w:left="-567" w:hanging="284"/>
        <w:rPr>
          <w:rFonts w:ascii="Georgia" w:hAnsi="Georgia"/>
          <w:b/>
          <w:color w:val="C00000"/>
          <w:sz w:val="20"/>
          <w:lang w:val="pt-BR" w:eastAsia="fr-FR"/>
        </w:rPr>
      </w:pPr>
      <w:r w:rsidRPr="00C03728">
        <w:rPr>
          <w:rFonts w:ascii="Georgia" w:hAnsi="Georgia"/>
          <w:b/>
          <w:color w:val="C00000"/>
          <w:sz w:val="20"/>
          <w:lang w:val="pt-BR" w:eastAsia="fr-FR"/>
        </w:rPr>
        <w:t>Modalidades de pagamento:</w:t>
      </w:r>
    </w:p>
    <w:p w14:paraId="6A7820A7" w14:textId="77777777" w:rsidR="005C73D0" w:rsidRPr="00C03728" w:rsidRDefault="005C73D0" w:rsidP="005C73D0">
      <w:pPr>
        <w:spacing w:beforeLines="1" w:before="2" w:afterLines="1" w:after="2"/>
        <w:ind w:left="-567" w:hanging="284"/>
        <w:rPr>
          <w:rFonts w:ascii="Georgia" w:hAnsi="Georgia"/>
          <w:b/>
          <w:color w:val="C00000"/>
          <w:sz w:val="10"/>
          <w:lang w:val="pt-BR" w:eastAsia="fr-FR"/>
        </w:rPr>
      </w:pPr>
    </w:p>
    <w:p w14:paraId="1D8983BB" w14:textId="77777777" w:rsidR="005C73D0" w:rsidRPr="00C03728" w:rsidRDefault="005C73D0" w:rsidP="005C73D0">
      <w:pPr>
        <w:widowControl/>
        <w:numPr>
          <w:ilvl w:val="0"/>
          <w:numId w:val="1"/>
        </w:numPr>
        <w:spacing w:beforeLines="1" w:before="2" w:afterLines="1" w:after="2"/>
        <w:ind w:left="-567" w:hanging="284"/>
        <w:jc w:val="both"/>
        <w:rPr>
          <w:rFonts w:ascii="Georgia" w:hAnsi="Georgia"/>
          <w:sz w:val="20"/>
          <w:lang w:val="pt-BR" w:eastAsia="fr-FR"/>
        </w:rPr>
      </w:pPr>
      <w:r w:rsidRPr="00C03728">
        <w:rPr>
          <w:rFonts w:ascii="Georgia" w:hAnsi="Georgia"/>
          <w:sz w:val="20"/>
          <w:lang w:val="pt-BR"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C03728">
        <w:rPr>
          <w:rFonts w:ascii="Georgia" w:hAnsi="Georgia"/>
          <w:sz w:val="20"/>
          <w:lang w:val="pt-BR" w:eastAsia="fr-FR"/>
        </w:rPr>
        <w:instrText xml:space="preserve"> FORMTEXT </w:instrText>
      </w:r>
      <w:r w:rsidRPr="00C03728">
        <w:rPr>
          <w:rFonts w:ascii="Georgia" w:hAnsi="Georgia"/>
          <w:sz w:val="20"/>
          <w:lang w:val="pt-BR" w:eastAsia="fr-FR"/>
        </w:rPr>
      </w:r>
      <w:r w:rsidRPr="00C03728">
        <w:rPr>
          <w:rFonts w:ascii="Georgia" w:hAnsi="Georgia"/>
          <w:sz w:val="20"/>
          <w:lang w:val="pt-BR" w:eastAsia="fr-FR"/>
        </w:rPr>
        <w:fldChar w:fldCharType="separate"/>
      </w:r>
      <w:r w:rsidRPr="00C03728">
        <w:rPr>
          <w:rFonts w:ascii="Georgia" w:hAnsi="Georgia"/>
          <w:noProof/>
          <w:sz w:val="20"/>
          <w:lang w:val="pt-BR" w:eastAsia="fr-FR"/>
        </w:rPr>
        <w:t> </w:t>
      </w:r>
      <w:r w:rsidRPr="00C03728">
        <w:rPr>
          <w:rFonts w:ascii="Georgia" w:hAnsi="Georgia"/>
          <w:noProof/>
          <w:sz w:val="20"/>
          <w:lang w:val="pt-BR" w:eastAsia="fr-FR"/>
        </w:rPr>
        <w:t> </w:t>
      </w:r>
      <w:r w:rsidRPr="00C03728">
        <w:rPr>
          <w:rFonts w:ascii="Georgia" w:hAnsi="Georgia"/>
          <w:noProof/>
          <w:sz w:val="20"/>
          <w:lang w:val="pt-BR" w:eastAsia="fr-FR"/>
        </w:rPr>
        <w:t> </w:t>
      </w:r>
      <w:r w:rsidRPr="00C03728">
        <w:rPr>
          <w:rFonts w:ascii="Georgia" w:hAnsi="Georgia"/>
          <w:noProof/>
          <w:sz w:val="20"/>
          <w:lang w:val="pt-BR" w:eastAsia="fr-FR"/>
        </w:rPr>
        <w:t> </w:t>
      </w:r>
      <w:r w:rsidRPr="00C03728">
        <w:rPr>
          <w:rFonts w:ascii="Georgia" w:hAnsi="Georgia"/>
          <w:noProof/>
          <w:sz w:val="20"/>
          <w:lang w:val="pt-BR" w:eastAsia="fr-FR"/>
        </w:rPr>
        <w:t> </w:t>
      </w:r>
      <w:r w:rsidRPr="00C03728">
        <w:rPr>
          <w:rFonts w:ascii="Georgia" w:hAnsi="Georgia"/>
          <w:sz w:val="20"/>
          <w:lang w:val="pt-BR" w:eastAsia="fr-FR"/>
        </w:rPr>
        <w:fldChar w:fldCharType="end"/>
      </w:r>
      <w:r w:rsidRPr="00C03728">
        <w:rPr>
          <w:rFonts w:ascii="Georgia" w:hAnsi="Georgia"/>
          <w:sz w:val="20"/>
          <w:lang w:val="pt-BR" w:eastAsia="fr-FR"/>
        </w:rPr>
        <w:t xml:space="preserve"> </w:t>
      </w:r>
      <w:r w:rsidRPr="00C03728">
        <w:rPr>
          <w:rFonts w:ascii="Georgia" w:hAnsi="Georgia"/>
          <w:b/>
          <w:sz w:val="20"/>
          <w:lang w:val="pt-BR" w:eastAsia="fr-FR"/>
        </w:rPr>
        <w:t>Cartão de Crédito</w:t>
      </w:r>
      <w:r w:rsidRPr="00C03728">
        <w:rPr>
          <w:rFonts w:ascii="Georgia" w:hAnsi="Georgia"/>
          <w:sz w:val="20"/>
          <w:lang w:val="pt-BR" w:eastAsia="fr-FR"/>
        </w:rPr>
        <w:t>: Clique nos links azuis e imprima o seu atestado de pagamento a ser enviado com a ficha de inscrição.</w:t>
      </w:r>
    </w:p>
    <w:p w14:paraId="3F8F6756" w14:textId="77777777" w:rsidR="005C73D0" w:rsidRPr="00C03728" w:rsidRDefault="005C73D0" w:rsidP="005C73D0">
      <w:pPr>
        <w:ind w:left="-567" w:hanging="284"/>
        <w:jc w:val="both"/>
        <w:rPr>
          <w:rFonts w:ascii="Georgia" w:hAnsi="Georgia"/>
          <w:sz w:val="14"/>
          <w:szCs w:val="18"/>
          <w:lang w:val="pt-BR"/>
        </w:rPr>
      </w:pPr>
    </w:p>
    <w:p w14:paraId="7B7C363D" w14:textId="77777777" w:rsidR="005C73D0" w:rsidRPr="00C03728" w:rsidRDefault="005C73D0" w:rsidP="005C73D0">
      <w:pPr>
        <w:widowControl/>
        <w:numPr>
          <w:ilvl w:val="0"/>
          <w:numId w:val="1"/>
        </w:numPr>
        <w:spacing w:beforeLines="1" w:before="2" w:afterLines="1" w:after="2"/>
        <w:ind w:left="-567" w:hanging="284"/>
        <w:jc w:val="both"/>
        <w:rPr>
          <w:rFonts w:ascii="Georgia" w:hAnsi="Georgia"/>
          <w:sz w:val="20"/>
          <w:lang w:val="pt-BR" w:eastAsia="fr-FR"/>
        </w:rPr>
      </w:pPr>
      <w:r w:rsidRPr="00C03728">
        <w:rPr>
          <w:rFonts w:ascii="Georgia" w:hAnsi="Georgia"/>
          <w:sz w:val="20"/>
          <w:lang w:val="pt-BR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C03728">
        <w:rPr>
          <w:rFonts w:ascii="Georgia" w:hAnsi="Georgia"/>
          <w:sz w:val="20"/>
          <w:lang w:val="pt-BR" w:eastAsia="fr-FR"/>
        </w:rPr>
        <w:instrText xml:space="preserve"> FORMTEXT </w:instrText>
      </w:r>
      <w:r w:rsidRPr="00C03728">
        <w:rPr>
          <w:rFonts w:ascii="Georgia" w:hAnsi="Georgia"/>
          <w:sz w:val="20"/>
          <w:lang w:val="pt-BR" w:eastAsia="fr-FR"/>
        </w:rPr>
      </w:r>
      <w:r w:rsidRPr="00C03728">
        <w:rPr>
          <w:rFonts w:ascii="Georgia" w:hAnsi="Georgia"/>
          <w:sz w:val="20"/>
          <w:lang w:val="pt-BR" w:eastAsia="fr-FR"/>
        </w:rPr>
        <w:fldChar w:fldCharType="separate"/>
      </w:r>
      <w:r w:rsidRPr="00C03728">
        <w:rPr>
          <w:rFonts w:ascii="Georgia" w:hAnsi="Georgia"/>
          <w:noProof/>
          <w:sz w:val="20"/>
          <w:lang w:val="pt-BR" w:eastAsia="fr-FR"/>
        </w:rPr>
        <w:t> </w:t>
      </w:r>
      <w:r w:rsidRPr="00C03728">
        <w:rPr>
          <w:rFonts w:ascii="Georgia" w:hAnsi="Georgia"/>
          <w:noProof/>
          <w:sz w:val="20"/>
          <w:lang w:val="pt-BR" w:eastAsia="fr-FR"/>
        </w:rPr>
        <w:t> </w:t>
      </w:r>
      <w:r w:rsidRPr="00C03728">
        <w:rPr>
          <w:rFonts w:ascii="Georgia" w:hAnsi="Georgia"/>
          <w:noProof/>
          <w:sz w:val="20"/>
          <w:lang w:val="pt-BR" w:eastAsia="fr-FR"/>
        </w:rPr>
        <w:t> </w:t>
      </w:r>
      <w:r w:rsidRPr="00C03728">
        <w:rPr>
          <w:rFonts w:ascii="Georgia" w:hAnsi="Georgia"/>
          <w:noProof/>
          <w:sz w:val="20"/>
          <w:lang w:val="pt-BR" w:eastAsia="fr-FR"/>
        </w:rPr>
        <w:t> </w:t>
      </w:r>
      <w:r w:rsidRPr="00C03728">
        <w:rPr>
          <w:rFonts w:ascii="Georgia" w:hAnsi="Georgia"/>
          <w:noProof/>
          <w:sz w:val="20"/>
          <w:lang w:val="pt-BR" w:eastAsia="fr-FR"/>
        </w:rPr>
        <w:t> </w:t>
      </w:r>
      <w:r w:rsidRPr="00C03728">
        <w:rPr>
          <w:rFonts w:ascii="Georgia" w:hAnsi="Georgia"/>
          <w:sz w:val="20"/>
          <w:lang w:val="pt-BR" w:eastAsia="fr-FR"/>
        </w:rPr>
        <w:fldChar w:fldCharType="end"/>
      </w:r>
      <w:r w:rsidRPr="00C03728">
        <w:rPr>
          <w:rFonts w:ascii="Georgia" w:hAnsi="Georgia"/>
          <w:sz w:val="20"/>
          <w:lang w:val="pt-BR" w:eastAsia="fr-FR"/>
        </w:rPr>
        <w:t xml:space="preserve"> </w:t>
      </w:r>
      <w:r w:rsidRPr="00C03728">
        <w:rPr>
          <w:rFonts w:ascii="Georgia" w:hAnsi="Georgia"/>
          <w:b/>
          <w:sz w:val="20"/>
          <w:lang w:val="pt-BR" w:eastAsia="fr-FR"/>
        </w:rPr>
        <w:t>Ordem de pagamento</w:t>
      </w:r>
      <w:r w:rsidRPr="00C03728">
        <w:rPr>
          <w:rFonts w:ascii="Georgia" w:hAnsi="Georgia"/>
          <w:sz w:val="20"/>
          <w:lang w:val="pt-BR" w:eastAsia="fr-FR"/>
        </w:rPr>
        <w:t xml:space="preserve"> : entre em contato com </w:t>
      </w:r>
      <w:hyperlink r:id="rId13" w:history="1">
        <w:r w:rsidRPr="00C03728">
          <w:rPr>
            <w:rStyle w:val="Lienhypertexte"/>
            <w:rFonts w:ascii="Georgia" w:hAnsi="Georgia"/>
            <w:sz w:val="20"/>
            <w:lang w:val="pt-BR" w:eastAsia="fr-FR"/>
          </w:rPr>
          <w:t>absa.ndiaye@univ-amu.fr</w:t>
        </w:r>
      </w:hyperlink>
      <w:r w:rsidRPr="00C03728">
        <w:rPr>
          <w:rFonts w:ascii="Georgia" w:hAnsi="Georgia"/>
          <w:sz w:val="20"/>
          <w:lang w:val="pt-BR" w:eastAsia="fr-FR"/>
        </w:rPr>
        <w:t xml:space="preserve"> para maiores informações. </w:t>
      </w:r>
    </w:p>
    <w:p w14:paraId="6739C6DB" w14:textId="77777777" w:rsidR="005C73D0" w:rsidRPr="00C03728" w:rsidRDefault="005C73D0" w:rsidP="005C73D0">
      <w:pPr>
        <w:widowControl/>
        <w:spacing w:beforeLines="1" w:before="2" w:afterLines="1" w:after="2"/>
        <w:ind w:left="-567" w:hanging="284"/>
        <w:jc w:val="both"/>
        <w:rPr>
          <w:rFonts w:ascii="Georgia" w:hAnsi="Georgia"/>
          <w:sz w:val="12"/>
          <w:szCs w:val="18"/>
          <w:lang w:val="pt-BR" w:eastAsia="fr-FR"/>
        </w:rPr>
      </w:pPr>
    </w:p>
    <w:p w14:paraId="33938234" w14:textId="77777777" w:rsidR="005C73D0" w:rsidRPr="00C03728" w:rsidRDefault="005C73D0" w:rsidP="005C73D0">
      <w:pPr>
        <w:widowControl/>
        <w:spacing w:beforeLines="1" w:before="2" w:afterLines="1" w:after="2"/>
        <w:ind w:left="-851"/>
        <w:jc w:val="both"/>
        <w:rPr>
          <w:rFonts w:ascii="Georgia" w:eastAsia="Book Antiqua" w:hAnsi="Georgia" w:cs="Book Antiqua"/>
          <w:b/>
          <w:color w:val="FF0000"/>
          <w:sz w:val="18"/>
          <w:szCs w:val="20"/>
          <w:lang w:val="pt-BR"/>
        </w:rPr>
      </w:pPr>
      <w:r w:rsidRPr="00C03728">
        <w:rPr>
          <w:rFonts w:ascii="Georgia" w:eastAsia="Book Antiqua" w:hAnsi="Georgia" w:cs="Book Antiqua"/>
          <w:b/>
          <w:color w:val="FF0000"/>
          <w:sz w:val="18"/>
          <w:szCs w:val="20"/>
          <w:lang w:val="pt-BR"/>
        </w:rPr>
        <w:t xml:space="preserve">Um atestado de inscrição e pagamento ser-lhe-á enviado por </w:t>
      </w:r>
      <w:proofErr w:type="spellStart"/>
      <w:r w:rsidRPr="00C03728">
        <w:rPr>
          <w:rFonts w:ascii="Georgia" w:eastAsia="Book Antiqua" w:hAnsi="Georgia" w:cs="Book Antiqua"/>
          <w:b/>
          <w:color w:val="FF0000"/>
          <w:sz w:val="18"/>
          <w:szCs w:val="20"/>
          <w:lang w:val="pt-BR"/>
        </w:rPr>
        <w:t>email</w:t>
      </w:r>
      <w:proofErr w:type="spellEnd"/>
      <w:r w:rsidRPr="00C03728">
        <w:rPr>
          <w:rFonts w:ascii="Georgia" w:eastAsia="Book Antiqua" w:hAnsi="Georgia" w:cs="Book Antiqua"/>
          <w:b/>
          <w:color w:val="FF0000"/>
          <w:sz w:val="18"/>
          <w:szCs w:val="20"/>
          <w:lang w:val="pt-BR"/>
        </w:rPr>
        <w:t xml:space="preserve"> no momento da recepção do pagamento da sua inscrição. </w:t>
      </w:r>
      <w:r w:rsidRPr="00C03728">
        <w:rPr>
          <w:rFonts w:ascii="Georgia" w:hAnsi="Georgia"/>
          <w:sz w:val="20"/>
          <w:lang w:val="pt-BR" w:eastAsia="fr-FR"/>
        </w:rPr>
        <w:t>Recomendação: caso depois da abertura do link não se proceda à inscrição a página será bloqueada. Será então preferível que se troque de browser afim de proceder à inscrição (por exemplo se usar o Explorer que passe ao Mozilla ou outro).</w:t>
      </w:r>
    </w:p>
    <w:p w14:paraId="3CF6E579" w14:textId="0217F82C" w:rsidR="00983002" w:rsidRDefault="00C03728">
      <w:r>
        <w:rPr>
          <w:rFonts w:ascii="Georgia" w:eastAsia="Book Antiqua" w:hAnsi="Georgia" w:cs="Book Antiqua"/>
          <w:b/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853E0" wp14:editId="0E9F15EA">
                <wp:simplePos x="0" y="0"/>
                <wp:positionH relativeFrom="column">
                  <wp:posOffset>-571500</wp:posOffset>
                </wp:positionH>
                <wp:positionV relativeFrom="paragraph">
                  <wp:posOffset>222250</wp:posOffset>
                </wp:positionV>
                <wp:extent cx="6858000" cy="4572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13A51" w14:textId="77777777" w:rsidR="00C03728" w:rsidRDefault="00C03728" w:rsidP="00C03728">
                            <w:pPr>
                              <w:jc w:val="center"/>
                              <w:rPr>
                                <w:rFonts w:eastAsia="Times New Roman" w:cs="Times New Roman"/>
                                <w:lang w:val="pt-PT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val="pt-PT"/>
                              </w:rPr>
                              <w:t>Depois de concluído, enviar o seu formulário de inscrição pelo e-mail</w:t>
                            </w:r>
                          </w:p>
                          <w:p w14:paraId="38C890F8" w14:textId="6C3621B4" w:rsidR="00C03728" w:rsidRPr="00E74733" w:rsidRDefault="00A572CA" w:rsidP="00C03728">
                            <w:pPr>
                              <w:jc w:val="center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hyperlink r:id="rId14" w:history="1">
                              <w:r w:rsidR="00C03728" w:rsidRPr="00E74733">
                                <w:rPr>
                                  <w:rStyle w:val="Lienhypertexte"/>
                                  <w:rFonts w:ascii="Georgia" w:hAnsi="Georgia"/>
                                  <w:lang w:val="fr-FR" w:eastAsia="fr-FR"/>
                                </w:rPr>
                                <w:t>absa.ndiaye@univ-amu.fr</w:t>
                              </w:r>
                            </w:hyperlink>
                            <w:r w:rsidR="00C03728" w:rsidRPr="00E74733">
                              <w:rPr>
                                <w:rStyle w:val="Lienhypertexte"/>
                                <w:rFonts w:ascii="Georgia" w:hAnsi="Georgia"/>
                                <w:lang w:val="fr-FR" w:eastAsia="fr-FR"/>
                              </w:rPr>
                              <w:t xml:space="preserve"> </w:t>
                            </w:r>
                            <w:r w:rsidR="00C03728">
                              <w:rPr>
                                <w:rStyle w:val="Lienhypertexte"/>
                                <w:rFonts w:ascii="Georgia" w:hAnsi="Georgia"/>
                                <w:color w:val="FF0000"/>
                                <w:sz w:val="24"/>
                                <w:u w:val="none"/>
                                <w:lang w:val="fr-FR" w:eastAsia="fr-FR"/>
                              </w:rPr>
                              <w:t>&amp;</w:t>
                            </w:r>
                            <w:r w:rsidR="00C03728" w:rsidRPr="009B0FF1">
                              <w:rPr>
                                <w:rStyle w:val="Lienhypertexte"/>
                                <w:rFonts w:ascii="Georgia" w:hAnsi="Georgia"/>
                                <w:color w:val="auto"/>
                                <w:sz w:val="24"/>
                                <w:u w:val="none"/>
                                <w:lang w:val="fr-FR" w:eastAsia="fr-FR"/>
                              </w:rPr>
                              <w:t xml:space="preserve"> </w:t>
                            </w:r>
                            <w:r w:rsidR="00C03728" w:rsidRPr="00E74733">
                              <w:rPr>
                                <w:rStyle w:val="Lienhypertexte"/>
                                <w:rFonts w:ascii="Georgia" w:hAnsi="Georgia"/>
                                <w:lang w:val="fr-FR" w:eastAsia="fr-FR"/>
                              </w:rPr>
                              <w:t>Lionel.Dany@univ-amu.fr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-44.95pt;margin-top:17.5pt;width:540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" fillcolor="yellow" stroked="f">
                <v:textbox>
                  <w:txbxContent>
                    <w:p w14:paraId="5BF13A51" w14:textId="77777777" w:rsidR="00C03728" w:rsidRDefault="00C03728" w:rsidP="00C03728">
                      <w:pPr>
                        <w:jc w:val="center"/>
                        <w:rPr>
                          <w:rFonts w:eastAsia="Times New Roman" w:cs="Times New Roman"/>
                          <w:lang w:val="pt-PT"/>
                        </w:rPr>
                      </w:pPr>
                      <w:r>
                        <w:rPr>
                          <w:rFonts w:eastAsia="Times New Roman" w:cs="Times New Roman"/>
                          <w:lang w:val="pt-PT"/>
                        </w:rPr>
                        <w:t>Depois de concluído, enviar o seu formulário de inscrição pelo e-mail</w:t>
                      </w:r>
                    </w:p>
                    <w:p w14:paraId="38C890F8" w14:textId="6C3621B4" w:rsidR="00C03728" w:rsidRPr="00E74733" w:rsidRDefault="00C03728" w:rsidP="00C03728">
                      <w:pPr>
                        <w:jc w:val="center"/>
                        <w:rPr>
                          <w:rFonts w:ascii="Georgia" w:hAnsi="Georgia"/>
                          <w:lang w:val="fr-FR"/>
                        </w:rPr>
                      </w:pPr>
                      <w:hyperlink r:id="rId15" w:history="1">
                        <w:r w:rsidRPr="00E74733">
                          <w:rPr>
                            <w:rStyle w:val="Lienhypertexte"/>
                            <w:rFonts w:ascii="Georgia" w:hAnsi="Georgia"/>
                            <w:lang w:val="fr-FR" w:eastAsia="fr-FR"/>
                          </w:rPr>
                          <w:t>absa.ndiaye@univ-amu.fr</w:t>
                        </w:r>
                      </w:hyperlink>
                      <w:r w:rsidRPr="00E74733">
                        <w:rPr>
                          <w:rStyle w:val="Lienhypertexte"/>
                          <w:rFonts w:ascii="Georgia" w:hAnsi="Georgia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Style w:val="Lienhypertexte"/>
                          <w:rFonts w:ascii="Georgia" w:hAnsi="Georgia"/>
                          <w:color w:val="FF0000"/>
                          <w:sz w:val="24"/>
                          <w:u w:val="none"/>
                          <w:lang w:val="fr-FR" w:eastAsia="fr-FR"/>
                        </w:rPr>
                        <w:t>&amp;</w:t>
                      </w:r>
                      <w:r w:rsidRPr="009B0FF1">
                        <w:rPr>
                          <w:rStyle w:val="Lienhypertexte"/>
                          <w:rFonts w:ascii="Georgia" w:hAnsi="Georgia"/>
                          <w:color w:val="auto"/>
                          <w:sz w:val="24"/>
                          <w:u w:val="none"/>
                          <w:lang w:val="fr-FR" w:eastAsia="fr-FR"/>
                        </w:rPr>
                        <w:t xml:space="preserve"> </w:t>
                      </w:r>
                      <w:r w:rsidRPr="00E74733">
                        <w:rPr>
                          <w:rStyle w:val="Lienhypertexte"/>
                          <w:rFonts w:ascii="Georgia" w:hAnsi="Georgia"/>
                          <w:lang w:val="fr-FR" w:eastAsia="fr-FR"/>
                        </w:rPr>
                        <w:t>Lionel.Dany@univ-amu.fr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3002" w:rsidSect="00C03728">
      <w:pgSz w:w="11900" w:h="16840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D4A"/>
    <w:multiLevelType w:val="hybridMultilevel"/>
    <w:tmpl w:val="633673A8"/>
    <w:lvl w:ilvl="0" w:tplc="994A3862">
      <w:start w:val="50"/>
      <w:numFmt w:val="bullet"/>
      <w:lvlText w:val=""/>
      <w:lvlJc w:val="left"/>
      <w:pPr>
        <w:ind w:left="720" w:hanging="360"/>
      </w:pPr>
      <w:rPr>
        <w:rFonts w:ascii="Webdings" w:eastAsia="Cambria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0"/>
    <w:rsid w:val="005C73D0"/>
    <w:rsid w:val="007D1D28"/>
    <w:rsid w:val="00894447"/>
    <w:rsid w:val="00983002"/>
    <w:rsid w:val="00A572CA"/>
    <w:rsid w:val="00BA04D6"/>
    <w:rsid w:val="00C03728"/>
    <w:rsid w:val="00C226CA"/>
    <w:rsid w:val="00D0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512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73D0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73D0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5C73D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3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3D0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customStyle="1" w:styleId="shorttext">
    <w:name w:val="short_text"/>
    <w:basedOn w:val="Policepardfaut"/>
    <w:rsid w:val="00C037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73D0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73D0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5C73D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3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3D0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customStyle="1" w:styleId="shorttext">
    <w:name w:val="short_text"/>
    <w:basedOn w:val="Policepardfaut"/>
    <w:rsid w:val="00C0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ev-web.univ-amu.fr/%7Eadmdev-php/Colloques/?EntreeColloque=13eEpistemologiesduquotidienESRG" TargetMode="External"/><Relationship Id="rId12" Type="http://schemas.openxmlformats.org/officeDocument/2006/relationships/hyperlink" Target="http://dev-web.univ-amu.fr/%7Eadmdev-php/Colloques/?EntreeColloque=13eEpistemologiesduquotidienEARG" TargetMode="External"/><Relationship Id="rId13" Type="http://schemas.openxmlformats.org/officeDocument/2006/relationships/hyperlink" Target="mailto:absa.ndiaye@univ-amu.fr" TargetMode="External"/><Relationship Id="rId14" Type="http://schemas.openxmlformats.org/officeDocument/2006/relationships/hyperlink" Target="mailto:absa.ndiaye@univ-amu.fr" TargetMode="External"/><Relationship Id="rId15" Type="http://schemas.openxmlformats.org/officeDocument/2006/relationships/hyperlink" Target="mailto:absa.ndiaye@univ-amu.fr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dev-web.univ-amu.fr/%7Eadmdev-php/Colloques/?EntreeColloque=13eEpistemologiesduquotidienTPSRG" TargetMode="External"/><Relationship Id="rId8" Type="http://schemas.openxmlformats.org/officeDocument/2006/relationships/hyperlink" Target="http://dev-web.univ-amu.fr/%7Eadmdev-php/Colloques/?EntreeColloque=13eEpistemologiesduquotidienTPARG" TargetMode="External"/><Relationship Id="rId9" Type="http://schemas.openxmlformats.org/officeDocument/2006/relationships/hyperlink" Target="http://dev-web.univ-amu.fr/%7Eadmdev-php/Colloques/?EntreeColloque=13eEpistemologiesduquotidienTRSRG" TargetMode="External"/><Relationship Id="rId10" Type="http://schemas.openxmlformats.org/officeDocument/2006/relationships/hyperlink" Target="http://dev-web.univ-amu.fr/%7Eadmdev-php/Colloques/?EntreeColloque=13eEpistemologiesduquotidienTRA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2919</Characters>
  <Application>Microsoft Macintosh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dc:description/>
  <cp:lastModifiedBy>Lionel</cp:lastModifiedBy>
  <cp:revision>2</cp:revision>
  <dcterms:created xsi:type="dcterms:W3CDTF">2016-06-10T05:51:00Z</dcterms:created>
  <dcterms:modified xsi:type="dcterms:W3CDTF">2016-06-10T05:51:00Z</dcterms:modified>
</cp:coreProperties>
</file>